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033" w:rsidRPr="00BB6EE2" w:rsidRDefault="00725A15" w:rsidP="00725A15">
      <w:pPr>
        <w:pStyle w:val="a8"/>
      </w:pPr>
      <w:r w:rsidRPr="00BB6EE2">
        <w:rPr>
          <w:rFonts w:hint="eastAsia"/>
        </w:rPr>
        <w:t xml:space="preserve">6. </w:t>
      </w:r>
      <w:r w:rsidR="00F04431">
        <w:rPr>
          <w:rFonts w:hint="eastAsia"/>
        </w:rPr>
        <w:t>テストケースの実装</w:t>
      </w:r>
    </w:p>
    <w:tbl>
      <w:tblPr>
        <w:tblStyle w:val="af6"/>
        <w:tblW w:w="0" w:type="auto"/>
        <w:tblLook w:val="04A0"/>
      </w:tblPr>
      <w:tblGrid>
        <w:gridCol w:w="7149"/>
      </w:tblGrid>
      <w:tr w:rsidR="00BD73EF" w:rsidTr="00BD73EF">
        <w:tc>
          <w:tcPr>
            <w:tcW w:w="7149" w:type="dxa"/>
          </w:tcPr>
          <w:p w:rsidR="003406E5" w:rsidRPr="003A3182" w:rsidRDefault="003406E5" w:rsidP="003406E5">
            <w:pPr>
              <w:rPr>
                <w:sz w:val="18"/>
              </w:rPr>
            </w:pPr>
            <w:r w:rsidRPr="003A3182">
              <w:rPr>
                <w:sz w:val="18"/>
              </w:rPr>
              <w:t xml:space="preserve">Experience is a hard teacher because she gives the test first, the lesson afterwards. </w:t>
            </w:r>
          </w:p>
          <w:p w:rsidR="003406E5" w:rsidRPr="003A3182" w:rsidRDefault="003406E5" w:rsidP="003406E5">
            <w:pPr>
              <w:rPr>
                <w:sz w:val="18"/>
              </w:rPr>
            </w:pPr>
            <w:r w:rsidRPr="003A3182">
              <w:rPr>
                <w:rFonts w:hint="eastAsia"/>
                <w:sz w:val="18"/>
              </w:rPr>
              <w:t>経験とは厳しい教師である。それはまず試練を、次にレッスンを与えるからだ。</w:t>
            </w:r>
          </w:p>
          <w:p w:rsidR="00BD73EF" w:rsidRDefault="003406E5" w:rsidP="006340E7">
            <w:pPr>
              <w:jc w:val="right"/>
            </w:pPr>
            <w:r w:rsidRPr="003A3182">
              <w:rPr>
                <w:rFonts w:hint="eastAsia"/>
                <w:sz w:val="18"/>
              </w:rPr>
              <w:t>Vernon Sanders Law (</w:t>
            </w:r>
            <w:r w:rsidRPr="003A3182">
              <w:rPr>
                <w:rFonts w:hint="eastAsia"/>
                <w:sz w:val="18"/>
              </w:rPr>
              <w:t>アメリカのプロ野球選手</w:t>
            </w:r>
            <w:r w:rsidRPr="003A3182">
              <w:rPr>
                <w:rFonts w:hint="eastAsia"/>
                <w:sz w:val="18"/>
              </w:rPr>
              <w:t>)</w:t>
            </w:r>
          </w:p>
        </w:tc>
      </w:tr>
    </w:tbl>
    <w:p w:rsidR="00BD73EF" w:rsidRDefault="00633752" w:rsidP="00860F72">
      <w:pPr>
        <w:pStyle w:val="1"/>
        <w:numPr>
          <w:ilvl w:val="0"/>
          <w:numId w:val="3"/>
        </w:numPr>
      </w:pPr>
      <w:r>
        <w:rPr>
          <w:noProof/>
        </w:rPr>
        <w:pict>
          <v:shapetype id="_x0000_t202" coordsize="21600,21600" o:spt="202" path="m,l,21600r21600,l21600,xe">
            <v:stroke joinstyle="miter"/>
            <v:path gradientshapeok="t" o:connecttype="rect"/>
          </v:shapetype>
          <v:shape id="_x0000_s1026" type="#_x0000_t202" style="position:absolute;left:0;text-align:left;margin-left:188.85pt;margin-top:27.6pt;width:168.05pt;height:31.85pt;z-index:251658240;mso-position-horizontal-relative:text;mso-position-vertical-relative:text" fillcolor="red" stroked="f">
            <v:textbox inset="5.85pt,.7pt,5.85pt,.7pt">
              <w:txbxContent>
                <w:p w:rsidR="004E38A4" w:rsidRDefault="004E38A4" w:rsidP="00917CB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テストの目的はこれだけではない</w:t>
                  </w:r>
                </w:p>
                <w:p w:rsidR="004E38A4" w:rsidRPr="00BB0F53" w:rsidRDefault="004E38A4" w:rsidP="00917CB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テストの主目的はこれではない</w:t>
                  </w:r>
                </w:p>
              </w:txbxContent>
            </v:textbox>
          </v:shape>
        </w:pict>
      </w:r>
      <w:r w:rsidR="00860F72">
        <w:rPr>
          <w:rFonts w:hint="eastAsia"/>
        </w:rPr>
        <w:t>な</w:t>
      </w:r>
      <w:r w:rsidR="00211E2C">
        <w:rPr>
          <w:rFonts w:hint="eastAsia"/>
        </w:rPr>
        <w:t>ぜ</w:t>
      </w:r>
      <w:r w:rsidR="00BD73EF">
        <w:rPr>
          <w:rFonts w:hint="eastAsia"/>
        </w:rPr>
        <w:t>テスト</w:t>
      </w:r>
      <w:r w:rsidR="00860F72">
        <w:rPr>
          <w:rFonts w:hint="eastAsia"/>
        </w:rPr>
        <w:t>は難しい</w:t>
      </w:r>
      <w:r w:rsidR="00211E2C">
        <w:rPr>
          <w:rFonts w:hint="eastAsia"/>
        </w:rPr>
        <w:t>か</w:t>
      </w:r>
    </w:p>
    <w:p w:rsidR="00BD73EF" w:rsidRDefault="00633752" w:rsidP="00BD73EF">
      <w:r>
        <w:rPr>
          <w:noProof/>
        </w:rPr>
        <w:pict>
          <v:shape id="_x0000_s1027" type="#_x0000_t202" style="position:absolute;margin-left:-11.9pt;margin-top:6.15pt;width:47.3pt;height:18.2pt;z-index:251659264" fillcolor="#00b050" stroked="f">
            <v:textbox inset="5.85pt,.7pt,5.85pt,.7pt">
              <w:txbxContent>
                <w:p w:rsidR="004E38A4" w:rsidRPr="00BB0F53" w:rsidRDefault="004E38A4" w:rsidP="00917CB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Ｇｏｏｄ</w:t>
                  </w:r>
                </w:p>
              </w:txbxContent>
            </v:textbox>
          </v:shape>
        </w:pict>
      </w:r>
      <w:r w:rsidR="00530CEA">
        <w:rPr>
          <w:rFonts w:hint="eastAsia"/>
        </w:rPr>
        <w:t>テスト</w:t>
      </w:r>
      <w:r w:rsidR="00226D27">
        <w:rPr>
          <w:rFonts w:hint="eastAsia"/>
        </w:rPr>
        <w:t>と</w:t>
      </w:r>
      <w:r w:rsidR="00530CEA">
        <w:rPr>
          <w:rFonts w:hint="eastAsia"/>
        </w:rPr>
        <w:t>は、</w:t>
      </w:r>
      <w:r w:rsidR="0020438F" w:rsidRPr="004E38A4">
        <w:rPr>
          <w:rFonts w:hint="eastAsia"/>
          <w:color w:val="FF0000"/>
        </w:rPr>
        <w:t>エラーを見つけようとしながら</w:t>
      </w:r>
      <w:r w:rsidR="00226D27">
        <w:rPr>
          <w:rFonts w:hint="eastAsia"/>
        </w:rPr>
        <w:t>プログラムを実行</w:t>
      </w:r>
      <w:r w:rsidR="0020438F">
        <w:rPr>
          <w:rFonts w:hint="eastAsia"/>
        </w:rPr>
        <w:t>し、</w:t>
      </w:r>
      <w:r w:rsidR="00152FB6" w:rsidRPr="004E38A4">
        <w:rPr>
          <w:rFonts w:hint="eastAsia"/>
          <w:color w:val="00B050"/>
        </w:rPr>
        <w:t>品質に関する</w:t>
      </w:r>
      <w:r w:rsidR="0020438F" w:rsidRPr="004E38A4">
        <w:rPr>
          <w:rFonts w:hint="eastAsia"/>
          <w:color w:val="00B050"/>
        </w:rPr>
        <w:t>情報を収集</w:t>
      </w:r>
      <w:r w:rsidR="00226D27" w:rsidRPr="004E38A4">
        <w:rPr>
          <w:rFonts w:hint="eastAsia"/>
          <w:color w:val="00B050"/>
        </w:rPr>
        <w:t>する</w:t>
      </w:r>
      <w:r w:rsidR="00226D27" w:rsidRPr="004E38A4">
        <w:rPr>
          <w:rFonts w:hint="eastAsia"/>
          <w:color w:val="0070C0"/>
        </w:rPr>
        <w:t>プロセス</w:t>
      </w:r>
      <w:r w:rsidR="00226D27">
        <w:rPr>
          <w:rFonts w:hint="eastAsia"/>
        </w:rPr>
        <w:t>です。テストは、</w:t>
      </w:r>
      <w:r w:rsidR="00530CEA">
        <w:rPr>
          <w:rFonts w:hint="eastAsia"/>
        </w:rPr>
        <w:t>ソフトウェア開発</w:t>
      </w:r>
      <w:r w:rsidR="00065B71">
        <w:rPr>
          <w:rFonts w:hint="eastAsia"/>
        </w:rPr>
        <w:t>に</w:t>
      </w:r>
      <w:r w:rsidR="00530CEA">
        <w:rPr>
          <w:rFonts w:hint="eastAsia"/>
        </w:rPr>
        <w:t>とても重要</w:t>
      </w:r>
      <w:r w:rsidR="00065B71">
        <w:rPr>
          <w:rFonts w:hint="eastAsia"/>
        </w:rPr>
        <w:t>な</w:t>
      </w:r>
      <w:r w:rsidR="00065B71" w:rsidRPr="004E38A4">
        <w:rPr>
          <w:rFonts w:hint="eastAsia"/>
          <w:color w:val="0070C0"/>
        </w:rPr>
        <w:t>タスク</w:t>
      </w:r>
      <w:r w:rsidR="00530CEA">
        <w:rPr>
          <w:rFonts w:hint="eastAsia"/>
        </w:rPr>
        <w:t>です</w:t>
      </w:r>
      <w:r w:rsidR="004C6FAC">
        <w:rPr>
          <w:rFonts w:hint="eastAsia"/>
        </w:rPr>
        <w:t>が、</w:t>
      </w:r>
      <w:r w:rsidR="004C6FAC" w:rsidRPr="004E38A4">
        <w:rPr>
          <w:rFonts w:hint="eastAsia"/>
          <w:color w:val="FF0000"/>
        </w:rPr>
        <w:t>品質の良いテスト</w:t>
      </w:r>
      <w:r w:rsidR="004C6FAC">
        <w:rPr>
          <w:rFonts w:hint="eastAsia"/>
        </w:rPr>
        <w:t>を設計するのはとても難しいもの</w:t>
      </w:r>
      <w:r w:rsidR="00226D27">
        <w:rPr>
          <w:rFonts w:hint="eastAsia"/>
        </w:rPr>
        <w:t>です</w:t>
      </w:r>
      <w:r w:rsidR="00530CEA">
        <w:rPr>
          <w:rFonts w:hint="eastAsia"/>
        </w:rPr>
        <w:t>。</w:t>
      </w:r>
      <w:r w:rsidR="00BD73EF">
        <w:rPr>
          <w:rFonts w:hint="eastAsia"/>
        </w:rPr>
        <w:t>テストに関する名著に</w:t>
      </w:r>
      <w:r w:rsidR="00F9631E">
        <w:rPr>
          <w:rFonts w:hint="eastAsia"/>
        </w:rPr>
        <w:t>、</w:t>
      </w:r>
      <w:r w:rsidR="00F9631E" w:rsidRPr="00F9631E">
        <w:rPr>
          <w:rFonts w:hint="eastAsia"/>
        </w:rPr>
        <w:t>グレンフォード</w:t>
      </w:r>
      <w:r w:rsidR="00F9631E">
        <w:rPr>
          <w:rFonts w:hint="eastAsia"/>
        </w:rPr>
        <w:t>・マイヤーズ氏が</w:t>
      </w:r>
      <w:r w:rsidR="00F9631E">
        <w:rPr>
          <w:rFonts w:hint="eastAsia"/>
        </w:rPr>
        <w:t>1979</w:t>
      </w:r>
      <w:r w:rsidR="00F9631E">
        <w:rPr>
          <w:rFonts w:hint="eastAsia"/>
        </w:rPr>
        <w:t>年に著した</w:t>
      </w:r>
      <w:r w:rsidR="00BD73EF">
        <w:rPr>
          <w:rFonts w:hint="eastAsia"/>
        </w:rPr>
        <w:t>「ソフトウェア・テストの技法」という本があります。この冒頭に</w:t>
      </w:r>
      <w:r w:rsidR="003809D4" w:rsidRPr="004E38A4">
        <w:rPr>
          <w:rFonts w:hint="eastAsia"/>
          <w:color w:val="0070C0"/>
        </w:rPr>
        <w:t>すぐれた</w:t>
      </w:r>
      <w:r w:rsidR="00D71D33">
        <w:rPr>
          <w:rFonts w:hint="eastAsia"/>
        </w:rPr>
        <w:t>問題</w:t>
      </w:r>
      <w:r w:rsidR="00B03C14">
        <w:rPr>
          <w:rFonts w:hint="eastAsia"/>
        </w:rPr>
        <w:t>がの</w:t>
      </w:r>
      <w:r w:rsidR="00BD73EF">
        <w:rPr>
          <w:rFonts w:hint="eastAsia"/>
        </w:rPr>
        <w:t>っていますので、ここに引用しましょう</w:t>
      </w:r>
      <w:r w:rsidR="00F9631E">
        <w:rPr>
          <w:rStyle w:val="af9"/>
        </w:rPr>
        <w:footnoteReference w:id="1"/>
      </w:r>
      <w:r w:rsidR="00BD73EF">
        <w:rPr>
          <w:rFonts w:hint="eastAsia"/>
        </w:rPr>
        <w:t>。</w:t>
      </w:r>
    </w:p>
    <w:tbl>
      <w:tblPr>
        <w:tblStyle w:val="af6"/>
        <w:tblW w:w="0" w:type="auto"/>
        <w:tblLook w:val="04A0"/>
      </w:tblPr>
      <w:tblGrid>
        <w:gridCol w:w="7149"/>
      </w:tblGrid>
      <w:tr w:rsidR="00BD73EF" w:rsidTr="00AD18D5">
        <w:tc>
          <w:tcPr>
            <w:tcW w:w="7149" w:type="dxa"/>
          </w:tcPr>
          <w:p w:rsidR="00BD73EF" w:rsidRPr="003B116B" w:rsidRDefault="00BD73EF" w:rsidP="00387F9D">
            <w:r>
              <w:rPr>
                <w:rFonts w:hint="eastAsia"/>
              </w:rPr>
              <w:t>あるプログラムは、カードから</w:t>
            </w:r>
            <w:r>
              <w:rPr>
                <w:rFonts w:hint="eastAsia"/>
              </w:rPr>
              <w:t>3</w:t>
            </w:r>
            <w:r>
              <w:rPr>
                <w:rFonts w:hint="eastAsia"/>
              </w:rPr>
              <w:t>つの整数を読み、それら</w:t>
            </w:r>
            <w:r w:rsidR="00387F9D">
              <w:rPr>
                <w:rFonts w:hint="eastAsia"/>
              </w:rPr>
              <w:t>を辺の長さとする</w:t>
            </w:r>
            <w:r>
              <w:rPr>
                <w:rFonts w:hint="eastAsia"/>
              </w:rPr>
              <w:t>三角形の形を診断して、不等辺三角形・二等辺三角形・正三角形のいずれかを画面に表示する。このプログラムをテストするテストケースを列挙せよ。</w:t>
            </w:r>
          </w:p>
        </w:tc>
      </w:tr>
    </w:tbl>
    <w:p w:rsidR="00407C39" w:rsidRDefault="00407C39" w:rsidP="00BD73EF"/>
    <w:p w:rsidR="00BD73EF" w:rsidRDefault="00BD73EF" w:rsidP="00BD73EF">
      <w:r>
        <w:rPr>
          <w:rFonts w:hint="eastAsia"/>
        </w:rPr>
        <w:t>このテストケースの例は、</w:t>
      </w:r>
      <w:r>
        <w:rPr>
          <w:rFonts w:hint="eastAsia"/>
        </w:rPr>
        <w:t xml:space="preserve">(3, 3, 3) </w:t>
      </w:r>
      <w:r>
        <w:rPr>
          <w:rFonts w:hint="eastAsia"/>
        </w:rPr>
        <w:t>や</w:t>
      </w:r>
      <w:r>
        <w:rPr>
          <w:rFonts w:hint="eastAsia"/>
        </w:rPr>
        <w:t xml:space="preserve"> (3, 4, 5) </w:t>
      </w:r>
      <w:r>
        <w:rPr>
          <w:rFonts w:hint="eastAsia"/>
        </w:rPr>
        <w:t>などのような</w:t>
      </w:r>
      <w:r>
        <w:rPr>
          <w:rFonts w:hint="eastAsia"/>
        </w:rPr>
        <w:t>3</w:t>
      </w:r>
      <w:r>
        <w:rPr>
          <w:rFonts w:hint="eastAsia"/>
        </w:rPr>
        <w:t>つの整数の組み合わせです。実際にいくつか書き出してみましょう。終わった</w:t>
      </w:r>
      <w:r>
        <w:rPr>
          <w:rFonts w:hint="eastAsia"/>
        </w:rPr>
        <w:lastRenderedPageBreak/>
        <w:t>ら、</w:t>
      </w:r>
      <w:r w:rsidR="00633752">
        <w:fldChar w:fldCharType="begin"/>
      </w:r>
      <w:r w:rsidR="002F111E">
        <w:instrText xml:space="preserve"> </w:instrText>
      </w:r>
      <w:r w:rsidR="002F111E">
        <w:rPr>
          <w:rFonts w:hint="eastAsia"/>
        </w:rPr>
        <w:instrText>REF _Ref273977027 \h</w:instrText>
      </w:r>
      <w:r w:rsidR="002F111E">
        <w:instrText xml:space="preserve"> </w:instrText>
      </w:r>
      <w:r w:rsidR="00633752">
        <w:fldChar w:fldCharType="separate"/>
      </w:r>
      <w:r w:rsidR="00B37213">
        <w:rPr>
          <w:rFonts w:hint="eastAsia"/>
        </w:rPr>
        <w:t>表</w:t>
      </w:r>
      <w:r w:rsidR="00B37213">
        <w:rPr>
          <w:rFonts w:hint="eastAsia"/>
        </w:rPr>
        <w:t xml:space="preserve">6 - </w:t>
      </w:r>
      <w:r w:rsidR="00B37213">
        <w:rPr>
          <w:noProof/>
        </w:rPr>
        <w:t>1</w:t>
      </w:r>
      <w:r w:rsidR="00633752">
        <w:fldChar w:fldCharType="end"/>
      </w:r>
      <w:r w:rsidR="002F111E">
        <w:rPr>
          <w:rFonts w:hint="eastAsia"/>
        </w:rPr>
        <w:t>に</w:t>
      </w:r>
      <w:r>
        <w:rPr>
          <w:rFonts w:hint="eastAsia"/>
        </w:rPr>
        <w:t>ある項目を見ながら、あなたが書き出した</w:t>
      </w:r>
      <w:r w:rsidRPr="004E38A4">
        <w:rPr>
          <w:rFonts w:hint="eastAsia"/>
          <w:color w:val="FF0000"/>
        </w:rPr>
        <w:t>テストケーススイート</w:t>
      </w:r>
      <w:r>
        <w:rPr>
          <w:rStyle w:val="af9"/>
        </w:rPr>
        <w:footnoteReference w:id="2"/>
      </w:r>
      <w:r>
        <w:rPr>
          <w:rFonts w:hint="eastAsia"/>
        </w:rPr>
        <w:t>に点数をつけてください。各項目を満たすごとに</w:t>
      </w:r>
      <w:r>
        <w:rPr>
          <w:rFonts w:hint="eastAsia"/>
        </w:rPr>
        <w:t>+1</w:t>
      </w:r>
      <w:r>
        <w:rPr>
          <w:rFonts w:hint="eastAsia"/>
        </w:rPr>
        <w:t>点です。全部で</w:t>
      </w:r>
      <w:r>
        <w:rPr>
          <w:rFonts w:hint="eastAsia"/>
        </w:rPr>
        <w:t>14</w:t>
      </w:r>
      <w:r>
        <w:rPr>
          <w:rFonts w:hint="eastAsia"/>
        </w:rPr>
        <w:t>項目ありますから、全部で</w:t>
      </w:r>
      <w:r>
        <w:rPr>
          <w:rFonts w:hint="eastAsia"/>
        </w:rPr>
        <w:t>14</w:t>
      </w:r>
      <w:r>
        <w:rPr>
          <w:rFonts w:hint="eastAsia"/>
        </w:rPr>
        <w:t>満点です。</w:t>
      </w:r>
    </w:p>
    <w:p w:rsidR="00BD73EF" w:rsidRDefault="00633752" w:rsidP="00BD73EF">
      <w:r>
        <w:rPr>
          <w:noProof/>
        </w:rPr>
        <w:pict>
          <v:shape id="_x0000_s1028" type="#_x0000_t202" style="position:absolute;margin-left:64.25pt;margin-top:-48.55pt;width:44.9pt;height:17.5pt;z-index:251660288" fillcolor="red" stroked="f">
            <v:textbox inset="5.85pt,.7pt,5.85pt,.7pt">
              <w:txbxContent>
                <w:p w:rsidR="004E38A4" w:rsidRPr="00BB0F53" w:rsidRDefault="004E38A4" w:rsidP="004E38A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w:t>
                  </w:r>
                </w:p>
              </w:txbxContent>
            </v:textbox>
          </v:shape>
        </w:pict>
      </w:r>
      <w:r w:rsidR="00BD73EF">
        <w:rPr>
          <w:rFonts w:hint="eastAsia"/>
        </w:rPr>
        <w:t>さて、どうでしたか？</w:t>
      </w:r>
      <w:r w:rsidR="00BD73EF">
        <w:rPr>
          <w:rFonts w:hint="eastAsia"/>
        </w:rPr>
        <w:t xml:space="preserve"> </w:t>
      </w:r>
      <w:r w:rsidR="00BD73EF">
        <w:rPr>
          <w:rFonts w:hint="eastAsia"/>
        </w:rPr>
        <w:t>この本によれば、経験豊かなプログラマの平均点はわずか</w:t>
      </w:r>
      <w:r w:rsidR="00BD73EF">
        <w:rPr>
          <w:rFonts w:hint="eastAsia"/>
        </w:rPr>
        <w:t>7.8</w:t>
      </w:r>
      <w:r w:rsidR="00BD73EF">
        <w:rPr>
          <w:rFonts w:hint="eastAsia"/>
        </w:rPr>
        <w:t>点だそうです。</w:t>
      </w:r>
    </w:p>
    <w:p w:rsidR="00BD73EF" w:rsidRDefault="00BD73EF" w:rsidP="00BD73EF">
      <w:r>
        <w:rPr>
          <w:rFonts w:hint="eastAsia"/>
        </w:rPr>
        <w:t>3</w:t>
      </w:r>
      <w:r>
        <w:rPr>
          <w:rFonts w:hint="eastAsia"/>
        </w:rPr>
        <w:t>つの整数の組み合わせは無限にありますから、そのすべての組み合わせをテストすることは</w:t>
      </w:r>
      <w:r w:rsidR="000633FB" w:rsidRPr="004E38A4">
        <w:rPr>
          <w:rFonts w:hint="eastAsia"/>
          <w:color w:val="0070C0"/>
        </w:rPr>
        <w:t>物理的に</w:t>
      </w:r>
      <w:r>
        <w:rPr>
          <w:rFonts w:hint="eastAsia"/>
        </w:rPr>
        <w:t>不可能です。そこで、この無限にある</w:t>
      </w:r>
      <w:r w:rsidR="002577A0">
        <w:rPr>
          <w:rFonts w:hint="eastAsia"/>
        </w:rPr>
        <w:t>組み合わせ</w:t>
      </w:r>
      <w:r w:rsidR="004927AC">
        <w:rPr>
          <w:rFonts w:hint="eastAsia"/>
        </w:rPr>
        <w:t>を</w:t>
      </w:r>
      <w:r w:rsidR="004927AC" w:rsidRPr="004E38A4">
        <w:rPr>
          <w:rFonts w:hint="eastAsia"/>
          <w:color w:val="0070C0"/>
        </w:rPr>
        <w:t>さまざまな側面で</w:t>
      </w:r>
      <w:r w:rsidR="005C3A6E" w:rsidRPr="004E38A4">
        <w:rPr>
          <w:rFonts w:hint="eastAsia"/>
          <w:color w:val="0070C0"/>
        </w:rPr>
        <w:t>有限個に分類</w:t>
      </w:r>
      <w:r w:rsidRPr="004E38A4">
        <w:rPr>
          <w:rFonts w:hint="eastAsia"/>
          <w:color w:val="0070C0"/>
        </w:rPr>
        <w:t>し</w:t>
      </w:r>
      <w:r>
        <w:rPr>
          <w:rFonts w:hint="eastAsia"/>
        </w:rPr>
        <w:t>、これで無限にある</w:t>
      </w:r>
      <w:r w:rsidR="004E7F41">
        <w:rPr>
          <w:rFonts w:hint="eastAsia"/>
        </w:rPr>
        <w:t>組み合わせ</w:t>
      </w:r>
      <w:r>
        <w:rPr>
          <w:rFonts w:hint="eastAsia"/>
        </w:rPr>
        <w:t>を</w:t>
      </w:r>
      <w:r w:rsidRPr="004E38A4">
        <w:rPr>
          <w:rFonts w:hint="eastAsia"/>
          <w:color w:val="0070C0"/>
        </w:rPr>
        <w:t>代替</w:t>
      </w:r>
      <w:r>
        <w:rPr>
          <w:rFonts w:hint="eastAsia"/>
        </w:rPr>
        <w:t>しなければなりません。</w:t>
      </w:r>
    </w:p>
    <w:p w:rsidR="00780157" w:rsidRPr="00780157" w:rsidRDefault="00BD73EF" w:rsidP="00780157">
      <w:r>
        <w:rPr>
          <w:rFonts w:hint="eastAsia"/>
        </w:rPr>
        <w:t>これだけ単純なプログラムでも、これだけ多くのテストケースが必要になるのですから、規模の大きなソフトウェアを漏れなくテストするには膨大な</w:t>
      </w:r>
      <w:r w:rsidR="006154D8">
        <w:rPr>
          <w:rFonts w:hint="eastAsia"/>
        </w:rPr>
        <w:t>数の</w:t>
      </w:r>
      <w:r>
        <w:rPr>
          <w:rFonts w:hint="eastAsia"/>
        </w:rPr>
        <w:t>テストケースが必要になることがわかります。これが、ソフトウェア・テストの本質的な難しさです。</w:t>
      </w:r>
    </w:p>
    <w:p w:rsidR="00780157" w:rsidRDefault="00780157" w:rsidP="00780157">
      <w:pPr>
        <w:pStyle w:val="a7"/>
        <w:keepNext/>
        <w:jc w:val="center"/>
      </w:pPr>
      <w:bookmarkStart w:id="0" w:name="_Ref273977027"/>
      <w:r>
        <w:rPr>
          <w:rFonts w:hint="eastAsia"/>
        </w:rPr>
        <w:t>表</w:t>
      </w:r>
      <w:r>
        <w:rPr>
          <w:rFonts w:hint="eastAsia"/>
        </w:rPr>
        <w:t xml:space="preserve">6 - </w:t>
      </w:r>
      <w:r w:rsidR="00633752">
        <w:fldChar w:fldCharType="begin"/>
      </w:r>
      <w:r w:rsidR="001410DB">
        <w:instrText xml:space="preserve"> </w:instrText>
      </w:r>
      <w:r w:rsidR="001410DB">
        <w:rPr>
          <w:rFonts w:hint="eastAsia"/>
        </w:rPr>
        <w:instrText xml:space="preserve">SEQ </w:instrText>
      </w:r>
      <w:r w:rsidR="001410DB">
        <w:rPr>
          <w:rFonts w:hint="eastAsia"/>
        </w:rPr>
        <w:instrText>表</w:instrText>
      </w:r>
      <w:r w:rsidR="001410DB">
        <w:rPr>
          <w:rFonts w:hint="eastAsia"/>
        </w:rPr>
        <w:instrText>6_- \* ARABIC</w:instrText>
      </w:r>
      <w:r w:rsidR="001410DB">
        <w:instrText xml:space="preserve"> </w:instrText>
      </w:r>
      <w:r w:rsidR="00633752">
        <w:fldChar w:fldCharType="separate"/>
      </w:r>
      <w:r w:rsidR="00B37213">
        <w:rPr>
          <w:noProof/>
        </w:rPr>
        <w:t>1</w:t>
      </w:r>
      <w:r w:rsidR="00633752">
        <w:fldChar w:fldCharType="end"/>
      </w:r>
      <w:bookmarkEnd w:id="0"/>
      <w:r>
        <w:rPr>
          <w:rFonts w:hint="eastAsia"/>
        </w:rPr>
        <w:t xml:space="preserve"> </w:t>
      </w:r>
      <w:r>
        <w:rPr>
          <w:rFonts w:hint="eastAsia"/>
        </w:rPr>
        <w:t>あなたのテストスイートの採点項目</w:t>
      </w:r>
    </w:p>
    <w:tbl>
      <w:tblPr>
        <w:tblStyle w:val="11"/>
        <w:tblW w:w="0" w:type="auto"/>
        <w:tblLook w:val="04A0"/>
      </w:tblPr>
      <w:tblGrid>
        <w:gridCol w:w="534"/>
        <w:gridCol w:w="3969"/>
        <w:gridCol w:w="2664"/>
      </w:tblGrid>
      <w:tr w:rsidR="00BD73EF" w:rsidTr="00AD18D5">
        <w:trPr>
          <w:cnfStyle w:val="100000000000"/>
        </w:trPr>
        <w:tc>
          <w:tcPr>
            <w:cnfStyle w:val="001000000000"/>
            <w:tcW w:w="534" w:type="dxa"/>
          </w:tcPr>
          <w:p w:rsidR="00BD73EF" w:rsidRPr="00F13E0E" w:rsidRDefault="00BD73EF" w:rsidP="00AD18D5">
            <w:pPr>
              <w:jc w:val="center"/>
              <w:rPr>
                <w:color w:val="auto"/>
                <w:sz w:val="18"/>
              </w:rPr>
            </w:pPr>
            <w:r w:rsidRPr="00F13E0E">
              <w:rPr>
                <w:rFonts w:hint="eastAsia"/>
                <w:color w:val="auto"/>
                <w:sz w:val="18"/>
              </w:rPr>
              <w:t>#</w:t>
            </w:r>
          </w:p>
        </w:tc>
        <w:tc>
          <w:tcPr>
            <w:tcW w:w="3969" w:type="dxa"/>
          </w:tcPr>
          <w:p w:rsidR="00BD73EF" w:rsidRPr="00F13E0E" w:rsidRDefault="00BD73EF" w:rsidP="00AD18D5">
            <w:pPr>
              <w:jc w:val="both"/>
              <w:cnfStyle w:val="100000000000"/>
              <w:rPr>
                <w:color w:val="auto"/>
                <w:sz w:val="18"/>
              </w:rPr>
            </w:pPr>
            <w:r w:rsidRPr="00F13E0E">
              <w:rPr>
                <w:rFonts w:hint="eastAsia"/>
                <w:color w:val="auto"/>
                <w:sz w:val="18"/>
              </w:rPr>
              <w:t>分類</w:t>
            </w:r>
          </w:p>
        </w:tc>
        <w:tc>
          <w:tcPr>
            <w:tcW w:w="2664" w:type="dxa"/>
          </w:tcPr>
          <w:p w:rsidR="00BD73EF" w:rsidRPr="00F13E0E" w:rsidRDefault="00BD73EF" w:rsidP="00AD18D5">
            <w:pPr>
              <w:jc w:val="both"/>
              <w:cnfStyle w:val="100000000000"/>
              <w:rPr>
                <w:color w:val="auto"/>
                <w:sz w:val="18"/>
              </w:rPr>
            </w:pPr>
            <w:r w:rsidRPr="00F13E0E">
              <w:rPr>
                <w:rFonts w:hint="eastAsia"/>
                <w:color w:val="auto"/>
                <w:sz w:val="18"/>
              </w:rPr>
              <w:t>例</w:t>
            </w:r>
          </w:p>
        </w:tc>
      </w:tr>
      <w:tr w:rsidR="00BD73EF" w:rsidTr="00AD18D5">
        <w:trPr>
          <w:cnfStyle w:val="000000100000"/>
        </w:trPr>
        <w:tc>
          <w:tcPr>
            <w:cnfStyle w:val="001000000000"/>
            <w:tcW w:w="534" w:type="dxa"/>
          </w:tcPr>
          <w:p w:rsidR="00BD73EF" w:rsidRPr="00F13E0E" w:rsidRDefault="00BD73EF" w:rsidP="00AD18D5">
            <w:pPr>
              <w:jc w:val="center"/>
              <w:rPr>
                <w:color w:val="auto"/>
                <w:sz w:val="18"/>
              </w:rPr>
            </w:pPr>
            <w:r w:rsidRPr="00F13E0E">
              <w:rPr>
                <w:rFonts w:hint="eastAsia"/>
                <w:color w:val="auto"/>
                <w:sz w:val="18"/>
              </w:rPr>
              <w:t>1</w:t>
            </w:r>
          </w:p>
        </w:tc>
        <w:tc>
          <w:tcPr>
            <w:tcW w:w="3969" w:type="dxa"/>
          </w:tcPr>
          <w:p w:rsidR="00BD73EF" w:rsidRPr="00F13E0E" w:rsidRDefault="00BD73EF" w:rsidP="00AD18D5">
            <w:pPr>
              <w:jc w:val="both"/>
              <w:cnfStyle w:val="000000100000"/>
              <w:rPr>
                <w:color w:val="auto"/>
                <w:sz w:val="18"/>
              </w:rPr>
            </w:pPr>
            <w:r w:rsidRPr="00F13E0E">
              <w:rPr>
                <w:rFonts w:hint="eastAsia"/>
                <w:color w:val="auto"/>
                <w:sz w:val="18"/>
              </w:rPr>
              <w:t>不等辺三角形</w:t>
            </w:r>
            <w:r>
              <w:rPr>
                <w:rFonts w:hint="eastAsia"/>
                <w:color w:val="auto"/>
                <w:sz w:val="18"/>
              </w:rPr>
              <w:t>に</w:t>
            </w:r>
            <w:r w:rsidRPr="00F13E0E">
              <w:rPr>
                <w:rFonts w:hint="eastAsia"/>
                <w:color w:val="auto"/>
                <w:sz w:val="18"/>
              </w:rPr>
              <w:t>なるケースがあるか。</w:t>
            </w:r>
          </w:p>
        </w:tc>
        <w:tc>
          <w:tcPr>
            <w:tcW w:w="2664" w:type="dxa"/>
          </w:tcPr>
          <w:p w:rsidR="00BD73EF" w:rsidRPr="00F13E0E" w:rsidRDefault="00BD73EF" w:rsidP="00AD18D5">
            <w:pPr>
              <w:jc w:val="both"/>
              <w:cnfStyle w:val="000000100000"/>
              <w:rPr>
                <w:color w:val="auto"/>
                <w:sz w:val="18"/>
              </w:rPr>
            </w:pPr>
            <w:r w:rsidRPr="00F13E0E">
              <w:rPr>
                <w:rFonts w:hint="eastAsia"/>
                <w:color w:val="auto"/>
                <w:sz w:val="18"/>
              </w:rPr>
              <w:t xml:space="preserve">(2, 3, 4) </w:t>
            </w:r>
            <w:r w:rsidRPr="00F13E0E">
              <w:rPr>
                <w:rFonts w:hint="eastAsia"/>
                <w:color w:val="auto"/>
                <w:sz w:val="18"/>
              </w:rPr>
              <w:t>など</w:t>
            </w:r>
          </w:p>
        </w:tc>
      </w:tr>
      <w:tr w:rsidR="00BD73EF" w:rsidTr="00AD18D5">
        <w:tc>
          <w:tcPr>
            <w:cnfStyle w:val="001000000000"/>
            <w:tcW w:w="534" w:type="dxa"/>
          </w:tcPr>
          <w:p w:rsidR="00BD73EF" w:rsidRPr="00F13E0E" w:rsidRDefault="00BD73EF" w:rsidP="00AD18D5">
            <w:pPr>
              <w:jc w:val="center"/>
              <w:rPr>
                <w:color w:val="auto"/>
                <w:sz w:val="18"/>
              </w:rPr>
            </w:pPr>
            <w:r w:rsidRPr="00F13E0E">
              <w:rPr>
                <w:rFonts w:hint="eastAsia"/>
                <w:color w:val="auto"/>
                <w:sz w:val="18"/>
              </w:rPr>
              <w:t>2</w:t>
            </w:r>
          </w:p>
        </w:tc>
        <w:tc>
          <w:tcPr>
            <w:tcW w:w="3969" w:type="dxa"/>
          </w:tcPr>
          <w:p w:rsidR="00BD73EF" w:rsidRPr="00F13E0E" w:rsidRDefault="00BD73EF" w:rsidP="00AD18D5">
            <w:pPr>
              <w:jc w:val="both"/>
              <w:cnfStyle w:val="000000000000"/>
              <w:rPr>
                <w:color w:val="auto"/>
                <w:sz w:val="18"/>
              </w:rPr>
            </w:pPr>
            <w:r w:rsidRPr="00F13E0E">
              <w:rPr>
                <w:rFonts w:hint="eastAsia"/>
                <w:color w:val="auto"/>
                <w:sz w:val="18"/>
              </w:rPr>
              <w:t>正三角形</w:t>
            </w:r>
            <w:r>
              <w:rPr>
                <w:rFonts w:hint="eastAsia"/>
                <w:color w:val="auto"/>
                <w:sz w:val="18"/>
              </w:rPr>
              <w:t>に</w:t>
            </w:r>
            <w:r w:rsidRPr="00F13E0E">
              <w:rPr>
                <w:rFonts w:hint="eastAsia"/>
                <w:color w:val="auto"/>
                <w:sz w:val="18"/>
              </w:rPr>
              <w:t>なるケースがあるか。</w:t>
            </w:r>
          </w:p>
        </w:tc>
        <w:tc>
          <w:tcPr>
            <w:tcW w:w="2664" w:type="dxa"/>
          </w:tcPr>
          <w:p w:rsidR="00BD73EF" w:rsidRPr="00F13E0E" w:rsidRDefault="00BD73EF" w:rsidP="00AD18D5">
            <w:pPr>
              <w:jc w:val="both"/>
              <w:cnfStyle w:val="000000000000"/>
              <w:rPr>
                <w:color w:val="auto"/>
                <w:sz w:val="18"/>
              </w:rPr>
            </w:pPr>
            <w:r w:rsidRPr="00F13E0E">
              <w:rPr>
                <w:rFonts w:hint="eastAsia"/>
                <w:color w:val="auto"/>
                <w:sz w:val="18"/>
              </w:rPr>
              <w:t xml:space="preserve">(1, 1, 1) </w:t>
            </w:r>
            <w:r w:rsidRPr="00F13E0E">
              <w:rPr>
                <w:rFonts w:hint="eastAsia"/>
                <w:color w:val="auto"/>
                <w:sz w:val="18"/>
              </w:rPr>
              <w:t>など</w:t>
            </w:r>
          </w:p>
        </w:tc>
      </w:tr>
      <w:tr w:rsidR="00BD73EF" w:rsidTr="00AD18D5">
        <w:trPr>
          <w:cnfStyle w:val="000000100000"/>
        </w:trPr>
        <w:tc>
          <w:tcPr>
            <w:cnfStyle w:val="001000000000"/>
            <w:tcW w:w="534" w:type="dxa"/>
          </w:tcPr>
          <w:p w:rsidR="00BD73EF" w:rsidRPr="00F13E0E" w:rsidRDefault="00BD73EF" w:rsidP="00AD18D5">
            <w:pPr>
              <w:jc w:val="center"/>
              <w:rPr>
                <w:color w:val="auto"/>
                <w:sz w:val="18"/>
              </w:rPr>
            </w:pPr>
            <w:r w:rsidRPr="00F13E0E">
              <w:rPr>
                <w:rFonts w:hint="eastAsia"/>
                <w:color w:val="auto"/>
                <w:sz w:val="18"/>
              </w:rPr>
              <w:t>3</w:t>
            </w:r>
          </w:p>
        </w:tc>
        <w:tc>
          <w:tcPr>
            <w:tcW w:w="3969" w:type="dxa"/>
          </w:tcPr>
          <w:p w:rsidR="00BD73EF" w:rsidRPr="00F13E0E" w:rsidRDefault="00BD73EF" w:rsidP="00AD18D5">
            <w:pPr>
              <w:jc w:val="both"/>
              <w:cnfStyle w:val="000000100000"/>
              <w:rPr>
                <w:color w:val="auto"/>
                <w:sz w:val="18"/>
              </w:rPr>
            </w:pPr>
            <w:r w:rsidRPr="00F13E0E">
              <w:rPr>
                <w:rFonts w:hint="eastAsia"/>
                <w:color w:val="auto"/>
                <w:sz w:val="18"/>
              </w:rPr>
              <w:t>二等辺三角形</w:t>
            </w:r>
            <w:r>
              <w:rPr>
                <w:rFonts w:hint="eastAsia"/>
                <w:color w:val="auto"/>
                <w:sz w:val="18"/>
              </w:rPr>
              <w:t>に</w:t>
            </w:r>
            <w:r w:rsidRPr="00F13E0E">
              <w:rPr>
                <w:rFonts w:hint="eastAsia"/>
                <w:color w:val="auto"/>
                <w:sz w:val="18"/>
              </w:rPr>
              <w:t>なるケースがあるか。</w:t>
            </w:r>
          </w:p>
        </w:tc>
        <w:tc>
          <w:tcPr>
            <w:tcW w:w="2664" w:type="dxa"/>
          </w:tcPr>
          <w:p w:rsidR="00BD73EF" w:rsidRPr="00F13E0E" w:rsidRDefault="00BD73EF" w:rsidP="00AD18D5">
            <w:pPr>
              <w:jc w:val="both"/>
              <w:cnfStyle w:val="000000100000"/>
              <w:rPr>
                <w:color w:val="auto"/>
                <w:sz w:val="18"/>
              </w:rPr>
            </w:pPr>
            <w:r w:rsidRPr="00F13E0E">
              <w:rPr>
                <w:rFonts w:hint="eastAsia"/>
                <w:color w:val="auto"/>
                <w:sz w:val="18"/>
              </w:rPr>
              <w:t xml:space="preserve">(3, 3, 4) </w:t>
            </w:r>
            <w:r w:rsidRPr="00F13E0E">
              <w:rPr>
                <w:rFonts w:hint="eastAsia"/>
                <w:color w:val="auto"/>
                <w:sz w:val="18"/>
              </w:rPr>
              <w:t>など</w:t>
            </w:r>
          </w:p>
        </w:tc>
      </w:tr>
      <w:tr w:rsidR="00BD73EF" w:rsidTr="00AD18D5">
        <w:tc>
          <w:tcPr>
            <w:cnfStyle w:val="001000000000"/>
            <w:tcW w:w="534" w:type="dxa"/>
          </w:tcPr>
          <w:p w:rsidR="00BD73EF" w:rsidRPr="00F13E0E" w:rsidRDefault="00BD73EF" w:rsidP="00AD18D5">
            <w:pPr>
              <w:jc w:val="center"/>
              <w:rPr>
                <w:color w:val="auto"/>
                <w:sz w:val="18"/>
              </w:rPr>
            </w:pPr>
            <w:r w:rsidRPr="00F13E0E">
              <w:rPr>
                <w:rFonts w:hint="eastAsia"/>
                <w:color w:val="auto"/>
                <w:sz w:val="18"/>
              </w:rPr>
              <w:t>4</w:t>
            </w:r>
          </w:p>
        </w:tc>
        <w:tc>
          <w:tcPr>
            <w:tcW w:w="3969" w:type="dxa"/>
          </w:tcPr>
          <w:p w:rsidR="00BD73EF" w:rsidRPr="00F13E0E" w:rsidRDefault="00BD73EF" w:rsidP="00AD18D5">
            <w:pPr>
              <w:jc w:val="both"/>
              <w:cnfStyle w:val="000000000000"/>
              <w:rPr>
                <w:color w:val="auto"/>
                <w:sz w:val="18"/>
              </w:rPr>
            </w:pPr>
            <w:r w:rsidRPr="00F13E0E">
              <w:rPr>
                <w:rFonts w:hint="eastAsia"/>
                <w:color w:val="auto"/>
                <w:sz w:val="18"/>
              </w:rPr>
              <w:t>#3</w:t>
            </w:r>
            <w:r w:rsidRPr="00F13E0E">
              <w:rPr>
                <w:rFonts w:hint="eastAsia"/>
                <w:color w:val="auto"/>
                <w:sz w:val="18"/>
              </w:rPr>
              <w:t>について、すべての組み合わせがあるか。</w:t>
            </w:r>
          </w:p>
        </w:tc>
        <w:tc>
          <w:tcPr>
            <w:tcW w:w="2664" w:type="dxa"/>
          </w:tcPr>
          <w:p w:rsidR="00BD73EF" w:rsidRPr="00F13E0E" w:rsidRDefault="00BD73EF" w:rsidP="00AD18D5">
            <w:pPr>
              <w:jc w:val="both"/>
              <w:cnfStyle w:val="000000000000"/>
              <w:rPr>
                <w:color w:val="auto"/>
                <w:sz w:val="18"/>
              </w:rPr>
            </w:pPr>
            <w:r w:rsidRPr="00F13E0E">
              <w:rPr>
                <w:rFonts w:hint="eastAsia"/>
                <w:color w:val="auto"/>
                <w:sz w:val="18"/>
              </w:rPr>
              <w:t xml:space="preserve">(3, 3, 4), (3, 4, 3), (4, 3, 3) </w:t>
            </w:r>
            <w:r w:rsidRPr="00F13E0E">
              <w:rPr>
                <w:rFonts w:hint="eastAsia"/>
                <w:color w:val="auto"/>
                <w:sz w:val="18"/>
              </w:rPr>
              <w:t>など</w:t>
            </w:r>
          </w:p>
        </w:tc>
      </w:tr>
      <w:tr w:rsidR="00BD73EF" w:rsidTr="00AD18D5">
        <w:trPr>
          <w:cnfStyle w:val="000000100000"/>
        </w:trPr>
        <w:tc>
          <w:tcPr>
            <w:cnfStyle w:val="001000000000"/>
            <w:tcW w:w="534" w:type="dxa"/>
          </w:tcPr>
          <w:p w:rsidR="00BD73EF" w:rsidRPr="00F13E0E" w:rsidRDefault="00BD73EF" w:rsidP="00AD18D5">
            <w:pPr>
              <w:jc w:val="center"/>
              <w:rPr>
                <w:color w:val="auto"/>
                <w:sz w:val="18"/>
              </w:rPr>
            </w:pPr>
            <w:r w:rsidRPr="00F13E0E">
              <w:rPr>
                <w:rFonts w:hint="eastAsia"/>
                <w:color w:val="auto"/>
                <w:sz w:val="18"/>
              </w:rPr>
              <w:t>5</w:t>
            </w:r>
          </w:p>
        </w:tc>
        <w:tc>
          <w:tcPr>
            <w:tcW w:w="3969" w:type="dxa"/>
          </w:tcPr>
          <w:p w:rsidR="00BD73EF" w:rsidRPr="00F13E0E" w:rsidRDefault="00BD73EF" w:rsidP="00AD18D5">
            <w:pPr>
              <w:jc w:val="both"/>
              <w:cnfStyle w:val="000000100000"/>
              <w:rPr>
                <w:color w:val="auto"/>
                <w:sz w:val="18"/>
              </w:rPr>
            </w:pPr>
            <w:r>
              <w:rPr>
                <w:rFonts w:hint="eastAsia"/>
                <w:color w:val="auto"/>
                <w:sz w:val="18"/>
              </w:rPr>
              <w:t>1</w:t>
            </w:r>
            <w:r>
              <w:rPr>
                <w:rFonts w:hint="eastAsia"/>
                <w:color w:val="auto"/>
                <w:sz w:val="18"/>
              </w:rPr>
              <w:t>つ</w:t>
            </w:r>
            <w:r w:rsidRPr="00F13E0E">
              <w:rPr>
                <w:rFonts w:hint="eastAsia"/>
                <w:color w:val="auto"/>
                <w:sz w:val="18"/>
              </w:rPr>
              <w:t>がゼロのケースがあるか。</w:t>
            </w:r>
          </w:p>
        </w:tc>
        <w:tc>
          <w:tcPr>
            <w:tcW w:w="2664" w:type="dxa"/>
          </w:tcPr>
          <w:p w:rsidR="00BD73EF" w:rsidRPr="00F13E0E" w:rsidRDefault="00BD73EF" w:rsidP="00AD18D5">
            <w:pPr>
              <w:jc w:val="both"/>
              <w:cnfStyle w:val="000000100000"/>
              <w:rPr>
                <w:color w:val="auto"/>
                <w:sz w:val="18"/>
              </w:rPr>
            </w:pPr>
            <w:r w:rsidRPr="00F13E0E">
              <w:rPr>
                <w:rFonts w:hint="eastAsia"/>
                <w:color w:val="auto"/>
                <w:sz w:val="18"/>
              </w:rPr>
              <w:t xml:space="preserve">(0, 1, 1) </w:t>
            </w:r>
            <w:r w:rsidRPr="00F13E0E">
              <w:rPr>
                <w:rFonts w:hint="eastAsia"/>
                <w:color w:val="auto"/>
                <w:sz w:val="18"/>
              </w:rPr>
              <w:t>など</w:t>
            </w:r>
          </w:p>
        </w:tc>
      </w:tr>
      <w:tr w:rsidR="00BD73EF" w:rsidTr="00AD18D5">
        <w:tc>
          <w:tcPr>
            <w:cnfStyle w:val="001000000000"/>
            <w:tcW w:w="534" w:type="dxa"/>
          </w:tcPr>
          <w:p w:rsidR="00BD73EF" w:rsidRPr="00F13E0E" w:rsidRDefault="00BD73EF" w:rsidP="00AD18D5">
            <w:pPr>
              <w:jc w:val="center"/>
              <w:rPr>
                <w:color w:val="auto"/>
                <w:sz w:val="18"/>
              </w:rPr>
            </w:pPr>
            <w:r w:rsidRPr="00F13E0E">
              <w:rPr>
                <w:rFonts w:hint="eastAsia"/>
                <w:color w:val="auto"/>
                <w:sz w:val="18"/>
              </w:rPr>
              <w:lastRenderedPageBreak/>
              <w:t>6</w:t>
            </w:r>
          </w:p>
        </w:tc>
        <w:tc>
          <w:tcPr>
            <w:tcW w:w="3969" w:type="dxa"/>
          </w:tcPr>
          <w:p w:rsidR="00BD73EF" w:rsidRPr="00F13E0E" w:rsidRDefault="00BD73EF" w:rsidP="00AD18D5">
            <w:pPr>
              <w:jc w:val="both"/>
              <w:cnfStyle w:val="000000000000"/>
              <w:rPr>
                <w:color w:val="auto"/>
                <w:sz w:val="18"/>
              </w:rPr>
            </w:pPr>
            <w:r>
              <w:rPr>
                <w:rFonts w:hint="eastAsia"/>
                <w:color w:val="auto"/>
                <w:sz w:val="18"/>
              </w:rPr>
              <w:t>1</w:t>
            </w:r>
            <w:r>
              <w:rPr>
                <w:rFonts w:hint="eastAsia"/>
                <w:color w:val="auto"/>
                <w:sz w:val="18"/>
              </w:rPr>
              <w:t>つ</w:t>
            </w:r>
            <w:r w:rsidRPr="00F13E0E">
              <w:rPr>
                <w:rFonts w:hint="eastAsia"/>
                <w:color w:val="auto"/>
                <w:sz w:val="18"/>
              </w:rPr>
              <w:t>が負値のケースがあるか。</w:t>
            </w:r>
          </w:p>
        </w:tc>
        <w:tc>
          <w:tcPr>
            <w:tcW w:w="2664" w:type="dxa"/>
          </w:tcPr>
          <w:p w:rsidR="00BD73EF" w:rsidRPr="00F13E0E" w:rsidRDefault="00BD73EF" w:rsidP="00AD18D5">
            <w:pPr>
              <w:jc w:val="both"/>
              <w:cnfStyle w:val="000000000000"/>
              <w:rPr>
                <w:color w:val="auto"/>
                <w:sz w:val="18"/>
              </w:rPr>
            </w:pPr>
            <w:r w:rsidRPr="00F13E0E">
              <w:rPr>
                <w:rFonts w:hint="eastAsia"/>
                <w:color w:val="auto"/>
                <w:sz w:val="18"/>
              </w:rPr>
              <w:t xml:space="preserve">(-1, 1, 1) </w:t>
            </w:r>
            <w:r w:rsidRPr="00F13E0E">
              <w:rPr>
                <w:rFonts w:hint="eastAsia"/>
                <w:color w:val="auto"/>
                <w:sz w:val="18"/>
              </w:rPr>
              <w:t>など</w:t>
            </w:r>
          </w:p>
        </w:tc>
      </w:tr>
      <w:tr w:rsidR="00BD73EF" w:rsidTr="00AD18D5">
        <w:trPr>
          <w:cnfStyle w:val="000000100000"/>
        </w:trPr>
        <w:tc>
          <w:tcPr>
            <w:cnfStyle w:val="001000000000"/>
            <w:tcW w:w="534" w:type="dxa"/>
          </w:tcPr>
          <w:p w:rsidR="00BD73EF" w:rsidRPr="00F13E0E" w:rsidRDefault="00BD73EF" w:rsidP="00AD18D5">
            <w:pPr>
              <w:jc w:val="center"/>
              <w:rPr>
                <w:color w:val="auto"/>
                <w:sz w:val="18"/>
              </w:rPr>
            </w:pPr>
            <w:r w:rsidRPr="00F13E0E">
              <w:rPr>
                <w:rFonts w:hint="eastAsia"/>
                <w:color w:val="auto"/>
                <w:sz w:val="18"/>
              </w:rPr>
              <w:t>7</w:t>
            </w:r>
          </w:p>
        </w:tc>
        <w:tc>
          <w:tcPr>
            <w:tcW w:w="3969" w:type="dxa"/>
          </w:tcPr>
          <w:p w:rsidR="00BD73EF" w:rsidRPr="00F13E0E" w:rsidRDefault="00BD73EF" w:rsidP="005965C0">
            <w:pPr>
              <w:jc w:val="both"/>
              <w:cnfStyle w:val="000000100000"/>
              <w:rPr>
                <w:color w:val="auto"/>
                <w:sz w:val="18"/>
              </w:rPr>
            </w:pPr>
            <w:r w:rsidRPr="00F13E0E">
              <w:rPr>
                <w:rFonts w:hint="eastAsia"/>
                <w:color w:val="auto"/>
                <w:sz w:val="18"/>
              </w:rPr>
              <w:t>2</w:t>
            </w:r>
            <w:r w:rsidRPr="00F13E0E">
              <w:rPr>
                <w:rFonts w:hint="eastAsia"/>
                <w:color w:val="auto"/>
                <w:sz w:val="18"/>
              </w:rPr>
              <w:t>つの和</w:t>
            </w:r>
            <w:r w:rsidR="005965C0">
              <w:rPr>
                <w:rFonts w:hint="eastAsia"/>
                <w:color w:val="auto"/>
                <w:sz w:val="18"/>
              </w:rPr>
              <w:t>がほかの</w:t>
            </w:r>
            <w:r w:rsidR="005965C0">
              <w:rPr>
                <w:rFonts w:hint="eastAsia"/>
                <w:color w:val="auto"/>
                <w:sz w:val="18"/>
              </w:rPr>
              <w:t>1</w:t>
            </w:r>
            <w:r w:rsidR="005965C0">
              <w:rPr>
                <w:rFonts w:hint="eastAsia"/>
                <w:color w:val="auto"/>
                <w:sz w:val="18"/>
              </w:rPr>
              <w:t>つと等しい</w:t>
            </w:r>
            <w:r w:rsidRPr="00F13E0E">
              <w:rPr>
                <w:rFonts w:hint="eastAsia"/>
                <w:color w:val="auto"/>
                <w:sz w:val="18"/>
              </w:rPr>
              <w:t>不正な三角形があるか。</w:t>
            </w:r>
          </w:p>
        </w:tc>
        <w:tc>
          <w:tcPr>
            <w:tcW w:w="2664" w:type="dxa"/>
          </w:tcPr>
          <w:p w:rsidR="00BD73EF" w:rsidRPr="00F13E0E" w:rsidRDefault="00BD73EF" w:rsidP="00AD18D5">
            <w:pPr>
              <w:jc w:val="both"/>
              <w:cnfStyle w:val="000000100000"/>
              <w:rPr>
                <w:color w:val="auto"/>
                <w:sz w:val="18"/>
              </w:rPr>
            </w:pPr>
            <w:r w:rsidRPr="00F13E0E">
              <w:rPr>
                <w:rFonts w:hint="eastAsia"/>
                <w:color w:val="auto"/>
                <w:sz w:val="18"/>
              </w:rPr>
              <w:t xml:space="preserve">(1, 2, 3) </w:t>
            </w:r>
            <w:r w:rsidRPr="00F13E0E">
              <w:rPr>
                <w:rFonts w:hint="eastAsia"/>
                <w:color w:val="auto"/>
                <w:sz w:val="18"/>
              </w:rPr>
              <w:t>など</w:t>
            </w:r>
          </w:p>
        </w:tc>
      </w:tr>
      <w:tr w:rsidR="00BD73EF" w:rsidTr="00AD18D5">
        <w:tc>
          <w:tcPr>
            <w:cnfStyle w:val="001000000000"/>
            <w:tcW w:w="534" w:type="dxa"/>
          </w:tcPr>
          <w:p w:rsidR="00BD73EF" w:rsidRPr="00F13E0E" w:rsidRDefault="00BD73EF" w:rsidP="00AD18D5">
            <w:pPr>
              <w:jc w:val="center"/>
              <w:rPr>
                <w:color w:val="auto"/>
                <w:sz w:val="18"/>
              </w:rPr>
            </w:pPr>
            <w:r w:rsidRPr="00F13E0E">
              <w:rPr>
                <w:rFonts w:hint="eastAsia"/>
                <w:color w:val="auto"/>
                <w:sz w:val="18"/>
              </w:rPr>
              <w:t>8</w:t>
            </w:r>
          </w:p>
        </w:tc>
        <w:tc>
          <w:tcPr>
            <w:tcW w:w="3969" w:type="dxa"/>
          </w:tcPr>
          <w:p w:rsidR="00BD73EF" w:rsidRPr="00F13E0E" w:rsidRDefault="00BD73EF" w:rsidP="00AD18D5">
            <w:pPr>
              <w:jc w:val="both"/>
              <w:cnfStyle w:val="000000000000"/>
              <w:rPr>
                <w:color w:val="auto"/>
                <w:sz w:val="18"/>
              </w:rPr>
            </w:pPr>
            <w:r w:rsidRPr="00F13E0E">
              <w:rPr>
                <w:rFonts w:hint="eastAsia"/>
                <w:color w:val="auto"/>
                <w:sz w:val="18"/>
              </w:rPr>
              <w:t>#7</w:t>
            </w:r>
            <w:r w:rsidRPr="00F13E0E">
              <w:rPr>
                <w:rFonts w:hint="eastAsia"/>
                <w:color w:val="auto"/>
                <w:sz w:val="18"/>
              </w:rPr>
              <w:t>を、すべての辺に対してテストするケースがあるか。</w:t>
            </w:r>
          </w:p>
        </w:tc>
        <w:tc>
          <w:tcPr>
            <w:tcW w:w="2664" w:type="dxa"/>
          </w:tcPr>
          <w:p w:rsidR="00BD73EF" w:rsidRPr="00F13E0E" w:rsidRDefault="00BD73EF" w:rsidP="00AD18D5">
            <w:pPr>
              <w:jc w:val="both"/>
              <w:cnfStyle w:val="000000000000"/>
              <w:rPr>
                <w:color w:val="auto"/>
                <w:sz w:val="18"/>
              </w:rPr>
            </w:pPr>
            <w:r w:rsidRPr="00F13E0E">
              <w:rPr>
                <w:rFonts w:hint="eastAsia"/>
                <w:color w:val="auto"/>
                <w:sz w:val="18"/>
              </w:rPr>
              <w:t xml:space="preserve">(1, 2, 3), (1, 3, 2), (3, 1, 2) </w:t>
            </w:r>
            <w:r w:rsidRPr="00F13E0E">
              <w:rPr>
                <w:rFonts w:hint="eastAsia"/>
                <w:color w:val="auto"/>
                <w:sz w:val="18"/>
              </w:rPr>
              <w:t>など</w:t>
            </w:r>
          </w:p>
        </w:tc>
      </w:tr>
      <w:tr w:rsidR="00BD73EF" w:rsidTr="00AD18D5">
        <w:trPr>
          <w:cnfStyle w:val="000000100000"/>
        </w:trPr>
        <w:tc>
          <w:tcPr>
            <w:cnfStyle w:val="001000000000"/>
            <w:tcW w:w="534" w:type="dxa"/>
          </w:tcPr>
          <w:p w:rsidR="00BD73EF" w:rsidRPr="00F13E0E" w:rsidRDefault="00BD73EF" w:rsidP="00AD18D5">
            <w:pPr>
              <w:jc w:val="center"/>
              <w:rPr>
                <w:color w:val="auto"/>
                <w:sz w:val="18"/>
              </w:rPr>
            </w:pPr>
            <w:r w:rsidRPr="00F13E0E">
              <w:rPr>
                <w:rFonts w:hint="eastAsia"/>
                <w:color w:val="auto"/>
                <w:sz w:val="18"/>
              </w:rPr>
              <w:t>9</w:t>
            </w:r>
          </w:p>
        </w:tc>
        <w:tc>
          <w:tcPr>
            <w:tcW w:w="3969" w:type="dxa"/>
          </w:tcPr>
          <w:p w:rsidR="00BD73EF" w:rsidRPr="00F13E0E" w:rsidRDefault="00BD73EF" w:rsidP="0024506C">
            <w:pPr>
              <w:jc w:val="both"/>
              <w:cnfStyle w:val="000000100000"/>
              <w:rPr>
                <w:color w:val="auto"/>
                <w:sz w:val="18"/>
              </w:rPr>
            </w:pPr>
            <w:r w:rsidRPr="00F13E0E">
              <w:rPr>
                <w:rFonts w:hint="eastAsia"/>
                <w:color w:val="auto"/>
                <w:sz w:val="18"/>
              </w:rPr>
              <w:t>2</w:t>
            </w:r>
            <w:r>
              <w:rPr>
                <w:rFonts w:hint="eastAsia"/>
                <w:color w:val="auto"/>
                <w:sz w:val="18"/>
              </w:rPr>
              <w:t>つ</w:t>
            </w:r>
            <w:r w:rsidRPr="00F13E0E">
              <w:rPr>
                <w:rFonts w:hint="eastAsia"/>
                <w:color w:val="auto"/>
                <w:sz w:val="18"/>
              </w:rPr>
              <w:t>の和がほかの</w:t>
            </w:r>
            <w:r w:rsidRPr="00F13E0E">
              <w:rPr>
                <w:rFonts w:hint="eastAsia"/>
                <w:color w:val="auto"/>
                <w:sz w:val="18"/>
              </w:rPr>
              <w:t>1</w:t>
            </w:r>
            <w:r w:rsidRPr="00F13E0E">
              <w:rPr>
                <w:rFonts w:hint="eastAsia"/>
                <w:color w:val="auto"/>
                <w:sz w:val="18"/>
              </w:rPr>
              <w:t>つより小さ</w:t>
            </w:r>
            <w:r w:rsidR="0024506C">
              <w:rPr>
                <w:rFonts w:hint="eastAsia"/>
                <w:color w:val="auto"/>
                <w:sz w:val="18"/>
              </w:rPr>
              <w:t>い</w:t>
            </w:r>
            <w:r w:rsidR="00165636">
              <w:rPr>
                <w:rFonts w:hint="eastAsia"/>
                <w:color w:val="auto"/>
                <w:sz w:val="18"/>
              </w:rPr>
              <w:t>不正な三角形</w:t>
            </w:r>
            <w:r w:rsidRPr="00F13E0E">
              <w:rPr>
                <w:rFonts w:hint="eastAsia"/>
                <w:color w:val="auto"/>
                <w:sz w:val="18"/>
              </w:rPr>
              <w:t>があるか。</w:t>
            </w:r>
          </w:p>
        </w:tc>
        <w:tc>
          <w:tcPr>
            <w:tcW w:w="2664" w:type="dxa"/>
          </w:tcPr>
          <w:p w:rsidR="00BD73EF" w:rsidRPr="00F13E0E" w:rsidRDefault="00BD73EF" w:rsidP="00AD18D5">
            <w:pPr>
              <w:jc w:val="both"/>
              <w:cnfStyle w:val="000000100000"/>
              <w:rPr>
                <w:color w:val="auto"/>
                <w:sz w:val="18"/>
              </w:rPr>
            </w:pPr>
            <w:r w:rsidRPr="00F13E0E">
              <w:rPr>
                <w:rFonts w:hint="eastAsia"/>
                <w:color w:val="auto"/>
                <w:sz w:val="18"/>
              </w:rPr>
              <w:t xml:space="preserve">(1, 2, 4) </w:t>
            </w:r>
            <w:r w:rsidRPr="00F13E0E">
              <w:rPr>
                <w:rFonts w:hint="eastAsia"/>
                <w:color w:val="auto"/>
                <w:sz w:val="18"/>
              </w:rPr>
              <w:t>など</w:t>
            </w:r>
          </w:p>
        </w:tc>
      </w:tr>
      <w:tr w:rsidR="00BD73EF" w:rsidTr="00AD18D5">
        <w:tc>
          <w:tcPr>
            <w:cnfStyle w:val="001000000000"/>
            <w:tcW w:w="534" w:type="dxa"/>
          </w:tcPr>
          <w:p w:rsidR="00BD73EF" w:rsidRPr="00F13E0E" w:rsidRDefault="00BD73EF" w:rsidP="00AD18D5">
            <w:pPr>
              <w:jc w:val="center"/>
              <w:rPr>
                <w:color w:val="auto"/>
                <w:sz w:val="18"/>
              </w:rPr>
            </w:pPr>
            <w:r w:rsidRPr="00F13E0E">
              <w:rPr>
                <w:rFonts w:hint="eastAsia"/>
                <w:color w:val="auto"/>
                <w:sz w:val="18"/>
              </w:rPr>
              <w:t>10</w:t>
            </w:r>
          </w:p>
        </w:tc>
        <w:tc>
          <w:tcPr>
            <w:tcW w:w="3969" w:type="dxa"/>
          </w:tcPr>
          <w:p w:rsidR="00BD73EF" w:rsidRPr="00F13E0E" w:rsidRDefault="00BD73EF" w:rsidP="00AD18D5">
            <w:pPr>
              <w:jc w:val="both"/>
              <w:cnfStyle w:val="000000000000"/>
              <w:rPr>
                <w:color w:val="auto"/>
                <w:sz w:val="18"/>
              </w:rPr>
            </w:pPr>
            <w:r w:rsidRPr="00F13E0E">
              <w:rPr>
                <w:rFonts w:hint="eastAsia"/>
                <w:color w:val="auto"/>
                <w:sz w:val="18"/>
              </w:rPr>
              <w:t>#9</w:t>
            </w:r>
            <w:r w:rsidRPr="00F13E0E">
              <w:rPr>
                <w:rFonts w:hint="eastAsia"/>
                <w:color w:val="auto"/>
                <w:sz w:val="18"/>
              </w:rPr>
              <w:t>を、すべての辺に対してテストするケースがあるか。</w:t>
            </w:r>
          </w:p>
        </w:tc>
        <w:tc>
          <w:tcPr>
            <w:tcW w:w="2664" w:type="dxa"/>
          </w:tcPr>
          <w:p w:rsidR="00BD73EF" w:rsidRPr="00F13E0E" w:rsidRDefault="00BD73EF" w:rsidP="00AD18D5">
            <w:pPr>
              <w:jc w:val="both"/>
              <w:cnfStyle w:val="000000000000"/>
              <w:rPr>
                <w:color w:val="auto"/>
                <w:sz w:val="18"/>
              </w:rPr>
            </w:pPr>
            <w:r w:rsidRPr="00F13E0E">
              <w:rPr>
                <w:rFonts w:hint="eastAsia"/>
                <w:color w:val="auto"/>
                <w:sz w:val="18"/>
              </w:rPr>
              <w:t xml:space="preserve">(1, 2, 4), (1, 4, 2), (4, 1, 2) </w:t>
            </w:r>
            <w:r w:rsidRPr="00F13E0E">
              <w:rPr>
                <w:rFonts w:hint="eastAsia"/>
                <w:color w:val="auto"/>
                <w:sz w:val="18"/>
              </w:rPr>
              <w:t>など</w:t>
            </w:r>
          </w:p>
        </w:tc>
      </w:tr>
      <w:tr w:rsidR="00BD73EF" w:rsidTr="00AD18D5">
        <w:trPr>
          <w:cnfStyle w:val="000000100000"/>
        </w:trPr>
        <w:tc>
          <w:tcPr>
            <w:cnfStyle w:val="001000000000"/>
            <w:tcW w:w="534" w:type="dxa"/>
          </w:tcPr>
          <w:p w:rsidR="00BD73EF" w:rsidRPr="00F13E0E" w:rsidRDefault="00BD73EF" w:rsidP="00AD18D5">
            <w:pPr>
              <w:jc w:val="center"/>
              <w:rPr>
                <w:color w:val="auto"/>
                <w:sz w:val="18"/>
              </w:rPr>
            </w:pPr>
            <w:r w:rsidRPr="00F13E0E">
              <w:rPr>
                <w:rFonts w:hint="eastAsia"/>
                <w:color w:val="auto"/>
                <w:sz w:val="18"/>
              </w:rPr>
              <w:t>11</w:t>
            </w:r>
          </w:p>
        </w:tc>
        <w:tc>
          <w:tcPr>
            <w:tcW w:w="3969" w:type="dxa"/>
          </w:tcPr>
          <w:p w:rsidR="00BD73EF" w:rsidRPr="00F13E0E" w:rsidRDefault="00BD73EF" w:rsidP="00AD18D5">
            <w:pPr>
              <w:jc w:val="both"/>
              <w:cnfStyle w:val="000000100000"/>
              <w:rPr>
                <w:color w:val="auto"/>
                <w:sz w:val="18"/>
              </w:rPr>
            </w:pPr>
            <w:r w:rsidRPr="00F13E0E">
              <w:rPr>
                <w:rFonts w:hint="eastAsia"/>
                <w:color w:val="auto"/>
                <w:sz w:val="18"/>
              </w:rPr>
              <w:t>すべてが</w:t>
            </w:r>
            <w:r w:rsidRPr="00F13E0E">
              <w:rPr>
                <w:rFonts w:hint="eastAsia"/>
                <w:color w:val="auto"/>
                <w:sz w:val="18"/>
              </w:rPr>
              <w:t>0</w:t>
            </w:r>
            <w:r w:rsidRPr="00F13E0E">
              <w:rPr>
                <w:rFonts w:hint="eastAsia"/>
                <w:color w:val="auto"/>
                <w:sz w:val="18"/>
              </w:rPr>
              <w:t>のケースがあるか。</w:t>
            </w:r>
          </w:p>
        </w:tc>
        <w:tc>
          <w:tcPr>
            <w:tcW w:w="2664" w:type="dxa"/>
          </w:tcPr>
          <w:p w:rsidR="00BD73EF" w:rsidRPr="00F13E0E" w:rsidRDefault="00BD73EF" w:rsidP="00AD18D5">
            <w:pPr>
              <w:jc w:val="both"/>
              <w:cnfStyle w:val="000000100000"/>
              <w:rPr>
                <w:color w:val="auto"/>
                <w:sz w:val="18"/>
              </w:rPr>
            </w:pPr>
            <w:r w:rsidRPr="00F13E0E">
              <w:rPr>
                <w:rFonts w:hint="eastAsia"/>
                <w:color w:val="auto"/>
                <w:sz w:val="18"/>
              </w:rPr>
              <w:t>(0, 0, 0)</w:t>
            </w:r>
          </w:p>
        </w:tc>
      </w:tr>
      <w:tr w:rsidR="00BD73EF" w:rsidTr="00AD18D5">
        <w:tc>
          <w:tcPr>
            <w:cnfStyle w:val="001000000000"/>
            <w:tcW w:w="534" w:type="dxa"/>
          </w:tcPr>
          <w:p w:rsidR="00BD73EF" w:rsidRPr="00F13E0E" w:rsidRDefault="00BD73EF" w:rsidP="00AD18D5">
            <w:pPr>
              <w:jc w:val="center"/>
              <w:rPr>
                <w:color w:val="auto"/>
                <w:sz w:val="18"/>
              </w:rPr>
            </w:pPr>
            <w:r w:rsidRPr="00F13E0E">
              <w:rPr>
                <w:rFonts w:hint="eastAsia"/>
                <w:color w:val="auto"/>
                <w:sz w:val="18"/>
              </w:rPr>
              <w:t>12</w:t>
            </w:r>
          </w:p>
        </w:tc>
        <w:tc>
          <w:tcPr>
            <w:tcW w:w="3969" w:type="dxa"/>
          </w:tcPr>
          <w:p w:rsidR="00BD73EF" w:rsidRPr="00F13E0E" w:rsidRDefault="00BD73EF" w:rsidP="00AD18D5">
            <w:pPr>
              <w:jc w:val="both"/>
              <w:cnfStyle w:val="000000000000"/>
              <w:rPr>
                <w:color w:val="auto"/>
                <w:sz w:val="18"/>
              </w:rPr>
            </w:pPr>
            <w:r w:rsidRPr="00F13E0E">
              <w:rPr>
                <w:rFonts w:hint="eastAsia"/>
                <w:color w:val="auto"/>
                <w:sz w:val="18"/>
              </w:rPr>
              <w:t>整数でない値をもつケースがあるか。</w:t>
            </w:r>
          </w:p>
        </w:tc>
        <w:tc>
          <w:tcPr>
            <w:tcW w:w="2664" w:type="dxa"/>
          </w:tcPr>
          <w:p w:rsidR="00BD73EF" w:rsidRPr="00F13E0E" w:rsidRDefault="00BD73EF" w:rsidP="00AD18D5">
            <w:pPr>
              <w:jc w:val="both"/>
              <w:cnfStyle w:val="000000000000"/>
              <w:rPr>
                <w:color w:val="auto"/>
                <w:sz w:val="18"/>
              </w:rPr>
            </w:pPr>
            <w:r w:rsidRPr="00F13E0E">
              <w:rPr>
                <w:rFonts w:hint="eastAsia"/>
                <w:color w:val="auto"/>
                <w:sz w:val="18"/>
              </w:rPr>
              <w:t xml:space="preserve">(0.5, 1, 1) </w:t>
            </w:r>
            <w:r w:rsidRPr="00F13E0E">
              <w:rPr>
                <w:rFonts w:hint="eastAsia"/>
                <w:color w:val="auto"/>
                <w:sz w:val="18"/>
              </w:rPr>
              <w:t>など</w:t>
            </w:r>
          </w:p>
        </w:tc>
      </w:tr>
      <w:tr w:rsidR="00BD73EF" w:rsidTr="00AD18D5">
        <w:trPr>
          <w:cnfStyle w:val="000000100000"/>
        </w:trPr>
        <w:tc>
          <w:tcPr>
            <w:cnfStyle w:val="001000000000"/>
            <w:tcW w:w="534" w:type="dxa"/>
          </w:tcPr>
          <w:p w:rsidR="00BD73EF" w:rsidRPr="00F13E0E" w:rsidRDefault="00BD73EF" w:rsidP="00AD18D5">
            <w:pPr>
              <w:jc w:val="center"/>
              <w:rPr>
                <w:color w:val="auto"/>
                <w:sz w:val="18"/>
              </w:rPr>
            </w:pPr>
            <w:r w:rsidRPr="00F13E0E">
              <w:rPr>
                <w:rFonts w:hint="eastAsia"/>
                <w:color w:val="auto"/>
                <w:sz w:val="18"/>
              </w:rPr>
              <w:t>13</w:t>
            </w:r>
          </w:p>
        </w:tc>
        <w:tc>
          <w:tcPr>
            <w:tcW w:w="3969" w:type="dxa"/>
          </w:tcPr>
          <w:p w:rsidR="00BD73EF" w:rsidRPr="00F13E0E" w:rsidRDefault="00BD73EF" w:rsidP="00AD18D5">
            <w:pPr>
              <w:jc w:val="both"/>
              <w:cnfStyle w:val="000000100000"/>
              <w:rPr>
                <w:color w:val="auto"/>
                <w:sz w:val="18"/>
              </w:rPr>
            </w:pPr>
            <w:r>
              <w:rPr>
                <w:rFonts w:hint="eastAsia"/>
                <w:color w:val="auto"/>
                <w:sz w:val="18"/>
              </w:rPr>
              <w:t>数</w:t>
            </w:r>
            <w:r w:rsidRPr="00F13E0E">
              <w:rPr>
                <w:rFonts w:hint="eastAsia"/>
                <w:color w:val="auto"/>
                <w:sz w:val="18"/>
              </w:rPr>
              <w:t>の個数が</w:t>
            </w:r>
            <w:r w:rsidRPr="00F13E0E">
              <w:rPr>
                <w:rFonts w:hint="eastAsia"/>
                <w:color w:val="auto"/>
                <w:sz w:val="18"/>
              </w:rPr>
              <w:t>3</w:t>
            </w:r>
            <w:r w:rsidRPr="00F13E0E">
              <w:rPr>
                <w:rFonts w:hint="eastAsia"/>
                <w:color w:val="auto"/>
                <w:sz w:val="18"/>
              </w:rPr>
              <w:t>個でないケースがあるか。</w:t>
            </w:r>
          </w:p>
        </w:tc>
        <w:tc>
          <w:tcPr>
            <w:tcW w:w="2664" w:type="dxa"/>
          </w:tcPr>
          <w:p w:rsidR="00BD73EF" w:rsidRPr="00F13E0E" w:rsidRDefault="00BD73EF" w:rsidP="00AD18D5">
            <w:pPr>
              <w:jc w:val="both"/>
              <w:cnfStyle w:val="000000100000"/>
              <w:rPr>
                <w:color w:val="auto"/>
                <w:sz w:val="18"/>
              </w:rPr>
            </w:pPr>
            <w:r w:rsidRPr="00F13E0E">
              <w:rPr>
                <w:rFonts w:hint="eastAsia"/>
                <w:color w:val="auto"/>
                <w:sz w:val="18"/>
              </w:rPr>
              <w:t xml:space="preserve">(1, 2) </w:t>
            </w:r>
            <w:r w:rsidRPr="00F13E0E">
              <w:rPr>
                <w:rFonts w:hint="eastAsia"/>
                <w:color w:val="auto"/>
                <w:sz w:val="18"/>
              </w:rPr>
              <w:t>など</w:t>
            </w:r>
          </w:p>
        </w:tc>
      </w:tr>
      <w:tr w:rsidR="00BD73EF" w:rsidTr="00AD18D5">
        <w:tc>
          <w:tcPr>
            <w:cnfStyle w:val="001000000000"/>
            <w:tcW w:w="534" w:type="dxa"/>
          </w:tcPr>
          <w:p w:rsidR="00BD73EF" w:rsidRPr="00F13E0E" w:rsidRDefault="00BD73EF" w:rsidP="00AD18D5">
            <w:pPr>
              <w:jc w:val="center"/>
              <w:rPr>
                <w:color w:val="auto"/>
                <w:sz w:val="18"/>
              </w:rPr>
            </w:pPr>
            <w:r w:rsidRPr="00F13E0E">
              <w:rPr>
                <w:rFonts w:hint="eastAsia"/>
                <w:color w:val="auto"/>
                <w:sz w:val="18"/>
              </w:rPr>
              <w:t>14</w:t>
            </w:r>
          </w:p>
        </w:tc>
        <w:tc>
          <w:tcPr>
            <w:tcW w:w="3969" w:type="dxa"/>
          </w:tcPr>
          <w:p w:rsidR="00BD73EF" w:rsidRPr="00F13E0E" w:rsidRDefault="00BD73EF" w:rsidP="00AD18D5">
            <w:pPr>
              <w:jc w:val="both"/>
              <w:cnfStyle w:val="000000000000"/>
              <w:rPr>
                <w:color w:val="auto"/>
                <w:sz w:val="18"/>
              </w:rPr>
            </w:pPr>
            <w:r w:rsidRPr="00F13E0E">
              <w:rPr>
                <w:rFonts w:hint="eastAsia"/>
                <w:color w:val="auto"/>
                <w:sz w:val="18"/>
              </w:rPr>
              <w:t>各テストケースに、期待する結果を付記したか。</w:t>
            </w:r>
          </w:p>
        </w:tc>
        <w:tc>
          <w:tcPr>
            <w:tcW w:w="2664" w:type="dxa"/>
          </w:tcPr>
          <w:p w:rsidR="00BD73EF" w:rsidRPr="00F13E0E" w:rsidRDefault="00BD73EF" w:rsidP="00AD18D5">
            <w:pPr>
              <w:jc w:val="both"/>
              <w:cnfStyle w:val="000000000000"/>
              <w:rPr>
                <w:color w:val="auto"/>
                <w:sz w:val="18"/>
              </w:rPr>
            </w:pPr>
            <w:r w:rsidRPr="00F13E0E">
              <w:rPr>
                <w:rFonts w:hint="eastAsia"/>
                <w:color w:val="auto"/>
                <w:sz w:val="18"/>
              </w:rPr>
              <w:t xml:space="preserve">(1, 1, 1) </w:t>
            </w:r>
            <w:r w:rsidRPr="00F13E0E">
              <w:rPr>
                <w:rFonts w:hint="eastAsia"/>
                <w:color w:val="auto"/>
                <w:sz w:val="18"/>
              </w:rPr>
              <w:t>は正三角形、</w:t>
            </w:r>
          </w:p>
          <w:p w:rsidR="00BD73EF" w:rsidRPr="00F13E0E" w:rsidRDefault="00BD73EF" w:rsidP="00AD18D5">
            <w:pPr>
              <w:jc w:val="both"/>
              <w:cnfStyle w:val="000000000000"/>
              <w:rPr>
                <w:color w:val="auto"/>
                <w:sz w:val="18"/>
              </w:rPr>
            </w:pPr>
            <w:r w:rsidRPr="00F13E0E">
              <w:rPr>
                <w:rFonts w:hint="eastAsia"/>
                <w:color w:val="auto"/>
                <w:sz w:val="18"/>
              </w:rPr>
              <w:t xml:space="preserve">(3, 3, 4) </w:t>
            </w:r>
            <w:r w:rsidRPr="00F13E0E">
              <w:rPr>
                <w:rFonts w:hint="eastAsia"/>
                <w:color w:val="auto"/>
                <w:sz w:val="18"/>
              </w:rPr>
              <w:t>は二等辺三角形</w:t>
            </w:r>
            <w:r>
              <w:rPr>
                <w:rFonts w:hint="eastAsia"/>
                <w:color w:val="auto"/>
                <w:sz w:val="18"/>
              </w:rPr>
              <w:t>、など</w:t>
            </w:r>
          </w:p>
        </w:tc>
      </w:tr>
    </w:tbl>
    <w:p w:rsidR="00484C79" w:rsidRDefault="00484C79" w:rsidP="008A3627">
      <w:pPr>
        <w:pStyle w:val="1"/>
        <w:numPr>
          <w:ilvl w:val="0"/>
          <w:numId w:val="3"/>
        </w:numPr>
      </w:pPr>
      <w:r>
        <w:rPr>
          <w:rFonts w:hint="eastAsia"/>
        </w:rPr>
        <w:t>ソフトウェアのテストはサンプリング</w:t>
      </w:r>
    </w:p>
    <w:p w:rsidR="00484C79" w:rsidRDefault="00633752" w:rsidP="00484C79">
      <w:r>
        <w:rPr>
          <w:noProof/>
        </w:rPr>
        <w:pict>
          <v:shape id="_x0000_s1029" type="#_x0000_t202" style="position:absolute;margin-left:200.85pt;margin-top:.95pt;width:133.35pt;height:18.25pt;z-index:251661312" fillcolor="red" stroked="f">
            <v:textbox inset="5.85pt,.7pt,5.85pt,.7pt">
              <w:txbxContent>
                <w:p w:rsidR="004E38A4" w:rsidRPr="00BB0F53" w:rsidRDefault="004E38A4" w:rsidP="004E38A4">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並びは逆にした方がいい</w:t>
                  </w:r>
                </w:p>
              </w:txbxContent>
            </v:textbox>
          </v:shape>
        </w:pict>
      </w:r>
      <w:r w:rsidR="00484C79">
        <w:rPr>
          <w:rFonts w:hint="eastAsia"/>
        </w:rPr>
        <w:t>前節で示したように、実際に存在するテストケースの数は無限にあります。このすべてを完全に実施することは不可能ですから、</w:t>
      </w:r>
      <w:r w:rsidR="00484C79" w:rsidRPr="004E38A4">
        <w:rPr>
          <w:rFonts w:hint="eastAsia"/>
          <w:color w:val="FF0000"/>
        </w:rPr>
        <w:t>境界値分析や同値分割</w:t>
      </w:r>
      <w:r w:rsidR="00487F3E">
        <w:rPr>
          <w:rFonts w:hint="eastAsia"/>
        </w:rPr>
        <w:t>などの</w:t>
      </w:r>
      <w:r w:rsidR="00484C79">
        <w:rPr>
          <w:rFonts w:hint="eastAsia"/>
        </w:rPr>
        <w:t>テクニック</w:t>
      </w:r>
      <w:r w:rsidR="00487F3E">
        <w:rPr>
          <w:rFonts w:hint="eastAsia"/>
        </w:rPr>
        <w:t>や</w:t>
      </w:r>
      <w:r w:rsidR="00484C79">
        <w:rPr>
          <w:rFonts w:hint="eastAsia"/>
        </w:rPr>
        <w:t>、また</w:t>
      </w:r>
      <w:r>
        <w:fldChar w:fldCharType="begin"/>
      </w:r>
      <w:r w:rsidR="00484C79">
        <w:instrText xml:space="preserve"> </w:instrText>
      </w:r>
      <w:r w:rsidR="00484C79">
        <w:rPr>
          <w:rFonts w:hint="eastAsia"/>
        </w:rPr>
        <w:instrText>REF _Ref273977027 \h</w:instrText>
      </w:r>
      <w:r w:rsidR="00484C79">
        <w:instrText xml:space="preserve"> </w:instrText>
      </w:r>
      <w:r>
        <w:fldChar w:fldCharType="separate"/>
      </w:r>
      <w:r w:rsidR="00B37213">
        <w:rPr>
          <w:rFonts w:hint="eastAsia"/>
        </w:rPr>
        <w:t>表</w:t>
      </w:r>
      <w:r w:rsidR="00B37213">
        <w:rPr>
          <w:rFonts w:hint="eastAsia"/>
        </w:rPr>
        <w:t xml:space="preserve">6 - </w:t>
      </w:r>
      <w:r w:rsidR="00B37213">
        <w:rPr>
          <w:noProof/>
        </w:rPr>
        <w:t>1</w:t>
      </w:r>
      <w:r>
        <w:fldChar w:fldCharType="end"/>
      </w:r>
      <w:r w:rsidR="00484C79">
        <w:rPr>
          <w:rFonts w:hint="eastAsia"/>
        </w:rPr>
        <w:t>のようなさまざまな側面で</w:t>
      </w:r>
      <w:r w:rsidR="00487F3E">
        <w:rPr>
          <w:rFonts w:hint="eastAsia"/>
        </w:rPr>
        <w:t>、</w:t>
      </w:r>
      <w:r w:rsidR="00484C79">
        <w:rPr>
          <w:rFonts w:hint="eastAsia"/>
        </w:rPr>
        <w:t>無限にある</w:t>
      </w:r>
      <w:r w:rsidR="00484C79" w:rsidRPr="004E38A4">
        <w:rPr>
          <w:rFonts w:hint="eastAsia"/>
          <w:color w:val="0070C0"/>
        </w:rPr>
        <w:t>テストケースを分類</w:t>
      </w:r>
      <w:r w:rsidR="00487F3E">
        <w:rPr>
          <w:rFonts w:hint="eastAsia"/>
        </w:rPr>
        <w:t>し、その中から代表的なケースを選ぶ必要があります。</w:t>
      </w:r>
    </w:p>
    <w:p w:rsidR="00400A7C" w:rsidRDefault="00484C79" w:rsidP="00484C79">
      <w:r>
        <w:rPr>
          <w:rFonts w:hint="eastAsia"/>
        </w:rPr>
        <w:t>冒頭にあげたプログラムをもう一度検討してみましょう。例えば、カードから正しく数字を読み取っていることを確認するために、開発者がカードの数字が</w:t>
      </w:r>
      <w:r>
        <w:rPr>
          <w:rFonts w:hint="eastAsia"/>
        </w:rPr>
        <w:t xml:space="preserve"> (9, 9, 9) </w:t>
      </w:r>
      <w:r>
        <w:rPr>
          <w:rFonts w:hint="eastAsia"/>
        </w:rPr>
        <w:t>だったら画面に「メーテル」と表示するデバッグコードを書いたとします。ところが、そのデバッグ用コードを除去す</w:t>
      </w:r>
      <w:r>
        <w:rPr>
          <w:rFonts w:hint="eastAsia"/>
        </w:rPr>
        <w:lastRenderedPageBreak/>
        <w:t>るのを忘れてしまい、コードレビューを通り抜けてそのままリポジトリにコミットされてしまいました。もちろん、</w:t>
      </w:r>
      <w:r>
        <w:rPr>
          <w:rFonts w:hint="eastAsia"/>
        </w:rPr>
        <w:t xml:space="preserve">(9, 9, 9) </w:t>
      </w:r>
      <w:r>
        <w:rPr>
          <w:rFonts w:hint="eastAsia"/>
        </w:rPr>
        <w:t>と入力されたら「正三角形」と表示するのが正しい仕様です。</w:t>
      </w:r>
      <w:r w:rsidRPr="004E38A4">
        <w:rPr>
          <w:rFonts w:hint="eastAsia"/>
          <w:color w:val="0070C0"/>
        </w:rPr>
        <w:t>このバグ</w:t>
      </w:r>
      <w:r>
        <w:rPr>
          <w:rFonts w:hint="eastAsia"/>
        </w:rPr>
        <w:t>は、</w:t>
      </w:r>
      <w:r w:rsidR="00633752">
        <w:fldChar w:fldCharType="begin"/>
      </w:r>
      <w:r>
        <w:instrText xml:space="preserve"> </w:instrText>
      </w:r>
      <w:r>
        <w:rPr>
          <w:rFonts w:hint="eastAsia"/>
        </w:rPr>
        <w:instrText>REF _Ref273977027 \h</w:instrText>
      </w:r>
      <w:r>
        <w:instrText xml:space="preserve"> </w:instrText>
      </w:r>
      <w:r w:rsidR="00633752">
        <w:fldChar w:fldCharType="separate"/>
      </w:r>
      <w:r w:rsidR="00B37213">
        <w:rPr>
          <w:rFonts w:hint="eastAsia"/>
        </w:rPr>
        <w:t>表</w:t>
      </w:r>
      <w:r w:rsidR="00B37213">
        <w:rPr>
          <w:rFonts w:hint="eastAsia"/>
        </w:rPr>
        <w:t xml:space="preserve">6 - </w:t>
      </w:r>
      <w:r w:rsidR="00B37213">
        <w:rPr>
          <w:noProof/>
        </w:rPr>
        <w:t>1</w:t>
      </w:r>
      <w:r w:rsidR="00633752">
        <w:fldChar w:fldCharType="end"/>
      </w:r>
      <w:r>
        <w:rPr>
          <w:rFonts w:hint="eastAsia"/>
        </w:rPr>
        <w:t>の基準で満点をとるテストスイートでも、</w:t>
      </w:r>
      <w:r w:rsidRPr="004E38A4">
        <w:rPr>
          <w:rFonts w:hint="eastAsia"/>
          <w:color w:val="FF0000"/>
        </w:rPr>
        <w:t>発見できない可能性があります。</w:t>
      </w:r>
      <w:r>
        <w:rPr>
          <w:rFonts w:hint="eastAsia"/>
        </w:rPr>
        <w:t>あるいは、</w:t>
      </w:r>
      <w:r>
        <w:rPr>
          <w:rFonts w:hint="eastAsia"/>
        </w:rPr>
        <w:t xml:space="preserve">(2011, 2, 16) </w:t>
      </w:r>
      <w:r>
        <w:rPr>
          <w:rFonts w:hint="eastAsia"/>
        </w:rPr>
        <w:t>と入力されたら「ハッピーバースデー俺」と表示するというデバッグコードが誤って埋め込まれてしまったとし</w:t>
      </w:r>
      <w:r w:rsidR="00D276E7">
        <w:rPr>
          <w:rFonts w:hint="eastAsia"/>
        </w:rPr>
        <w:t>ます。このバグをテストで発見することは、恐らくできないでしょう。</w:t>
      </w:r>
    </w:p>
    <w:p w:rsidR="00D82CCA" w:rsidRDefault="00633752" w:rsidP="00484C79">
      <w:r>
        <w:rPr>
          <w:noProof/>
        </w:rPr>
        <w:pict>
          <v:shape id="_x0000_s1030" type="#_x0000_t202" style="position:absolute;margin-left:43.35pt;margin-top:-101.9pt;width:209.8pt;height:18.25pt;z-index:251662336" fillcolor="red" stroked="f">
            <v:textbox inset="5.85pt,.7pt,5.85pt,.7pt">
              <w:txbxContent>
                <w:p w:rsidR="00193C57" w:rsidRPr="00BB0F53" w:rsidRDefault="00193C57" w:rsidP="00193C57">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そもそもそのつもりのテストケースではない</w:t>
                  </w:r>
                </w:p>
              </w:txbxContent>
            </v:textbox>
          </v:shape>
        </w:pict>
      </w:r>
      <w:r w:rsidR="007F3E43">
        <w:rPr>
          <w:rFonts w:hint="eastAsia"/>
        </w:rPr>
        <w:t>このようなバグを意図して埋め込むことも可能です。たとえば、パスワード入力画面を作った開発者が、パスワードに「</w:t>
      </w:r>
      <w:r w:rsidR="00C00671">
        <w:rPr>
          <w:rFonts w:hint="eastAsia"/>
        </w:rPr>
        <w:t>secret</w:t>
      </w:r>
      <w:r w:rsidR="007F3E43">
        <w:rPr>
          <w:rFonts w:hint="eastAsia"/>
        </w:rPr>
        <w:t>」と入力すれば、どんな</w:t>
      </w:r>
      <w:r w:rsidR="007F3E43">
        <w:rPr>
          <w:rFonts w:hint="eastAsia"/>
        </w:rPr>
        <w:t>ID</w:t>
      </w:r>
      <w:r w:rsidR="007F3E43">
        <w:rPr>
          <w:rFonts w:hint="eastAsia"/>
        </w:rPr>
        <w:t>でもログインできるように作っておくこともできます。</w:t>
      </w:r>
      <w:r w:rsidR="00D82CCA" w:rsidRPr="004E38A4">
        <w:rPr>
          <w:rFonts w:hint="eastAsia"/>
          <w:color w:val="0070C0"/>
        </w:rPr>
        <w:t>しかし、すべてのケース</w:t>
      </w:r>
      <w:r w:rsidR="00D82CCA" w:rsidRPr="004E38A4">
        <w:rPr>
          <w:rFonts w:hint="eastAsia"/>
          <w:color w:val="0070C0"/>
        </w:rPr>
        <w:t xml:space="preserve"> (</w:t>
      </w:r>
      <w:r w:rsidR="00E86544" w:rsidRPr="004E38A4">
        <w:rPr>
          <w:rFonts w:hint="eastAsia"/>
          <w:color w:val="0070C0"/>
        </w:rPr>
        <w:t>この例では、</w:t>
      </w:r>
      <w:r w:rsidR="00D82CCA" w:rsidRPr="004E38A4">
        <w:rPr>
          <w:rFonts w:hint="eastAsia"/>
          <w:color w:val="0070C0"/>
        </w:rPr>
        <w:t>入力可能なパスワード</w:t>
      </w:r>
      <w:r w:rsidR="00E86544" w:rsidRPr="004E38A4">
        <w:rPr>
          <w:rFonts w:hint="eastAsia"/>
          <w:color w:val="0070C0"/>
        </w:rPr>
        <w:t>のすべて</w:t>
      </w:r>
      <w:r w:rsidR="00D82CCA" w:rsidRPr="004E38A4">
        <w:rPr>
          <w:rFonts w:hint="eastAsia"/>
          <w:color w:val="0070C0"/>
        </w:rPr>
        <w:t xml:space="preserve">) </w:t>
      </w:r>
      <w:r w:rsidR="00D82CCA" w:rsidRPr="004E38A4">
        <w:rPr>
          <w:rFonts w:hint="eastAsia"/>
          <w:color w:val="0070C0"/>
        </w:rPr>
        <w:t>を</w:t>
      </w:r>
      <w:r w:rsidR="00484C79" w:rsidRPr="004E38A4">
        <w:rPr>
          <w:rFonts w:hint="eastAsia"/>
          <w:color w:val="0070C0"/>
        </w:rPr>
        <w:t>テストすることは不可能で</w:t>
      </w:r>
      <w:r w:rsidR="00D82CCA" w:rsidRPr="004E38A4">
        <w:rPr>
          <w:rFonts w:hint="eastAsia"/>
          <w:color w:val="0070C0"/>
        </w:rPr>
        <w:t>す。このように、</w:t>
      </w:r>
      <w:r w:rsidR="00484C79">
        <w:rPr>
          <w:rFonts w:hint="eastAsia"/>
        </w:rPr>
        <w:t>テストとはサンプリングでしかありません。</w:t>
      </w:r>
      <w:r w:rsidR="00D82CCA">
        <w:rPr>
          <w:rFonts w:hint="eastAsia"/>
        </w:rPr>
        <w:t>テストでソフトウェアの品質を完全に保証することはできないのです。</w:t>
      </w:r>
    </w:p>
    <w:p w:rsidR="00484C79" w:rsidRPr="00BA797C" w:rsidRDefault="00D82CCA" w:rsidP="00484C79">
      <w:r>
        <w:rPr>
          <w:rFonts w:hint="eastAsia"/>
        </w:rPr>
        <w:t>また、</w:t>
      </w:r>
      <w:r w:rsidR="005C4196">
        <w:rPr>
          <w:rFonts w:hint="eastAsia"/>
        </w:rPr>
        <w:t>テストだけでソフトウェアの</w:t>
      </w:r>
      <w:r w:rsidR="005C4196" w:rsidRPr="00693F42">
        <w:rPr>
          <w:rFonts w:hint="eastAsia"/>
          <w:color w:val="FF0000"/>
        </w:rPr>
        <w:t>品質を作る</w:t>
      </w:r>
      <w:r w:rsidR="005C4196">
        <w:rPr>
          <w:rFonts w:hint="eastAsia"/>
        </w:rPr>
        <w:t>こと</w:t>
      </w:r>
      <w:r>
        <w:rPr>
          <w:rFonts w:hint="eastAsia"/>
        </w:rPr>
        <w:t>も</w:t>
      </w:r>
      <w:r w:rsidR="005C4196">
        <w:rPr>
          <w:rFonts w:hint="eastAsia"/>
        </w:rPr>
        <w:t>できません。</w:t>
      </w:r>
      <w:r w:rsidR="00795F5A" w:rsidRPr="00693F42">
        <w:rPr>
          <w:rFonts w:hint="eastAsia"/>
          <w:color w:val="FF0000"/>
        </w:rPr>
        <w:t>美しい</w:t>
      </w:r>
      <w:r w:rsidR="00795F5A">
        <w:rPr>
          <w:rFonts w:hint="eastAsia"/>
        </w:rPr>
        <w:t>ソフトウェアのアーキテクチャや</w:t>
      </w:r>
      <w:r w:rsidR="00795F5A" w:rsidRPr="00693F42">
        <w:rPr>
          <w:rFonts w:hint="eastAsia"/>
          <w:color w:val="FF0000"/>
        </w:rPr>
        <w:t>バランスの良い</w:t>
      </w:r>
      <w:r w:rsidR="00795F5A">
        <w:rPr>
          <w:rFonts w:hint="eastAsia"/>
        </w:rPr>
        <w:t>開発プロセス、そしてプロジェクトメンバー全員の品質に対する</w:t>
      </w:r>
      <w:r w:rsidR="00795F5A" w:rsidRPr="00693F42">
        <w:rPr>
          <w:rFonts w:hint="eastAsia"/>
          <w:color w:val="0070C0"/>
        </w:rPr>
        <w:t>態度</w:t>
      </w:r>
      <w:r w:rsidR="00795F5A">
        <w:rPr>
          <w:rFonts w:hint="eastAsia"/>
        </w:rPr>
        <w:t>が、ソフトウェアの品質を作ります。</w:t>
      </w:r>
    </w:p>
    <w:p w:rsidR="004F09CF" w:rsidRDefault="00313B88" w:rsidP="004F09CF">
      <w:pPr>
        <w:pStyle w:val="1"/>
        <w:numPr>
          <w:ilvl w:val="0"/>
          <w:numId w:val="3"/>
        </w:numPr>
      </w:pPr>
      <w:r>
        <w:rPr>
          <w:rFonts w:hint="eastAsia"/>
        </w:rPr>
        <w:t>テストケースの管理</w:t>
      </w:r>
    </w:p>
    <w:p w:rsidR="004F09CF" w:rsidRDefault="004F09CF" w:rsidP="004F09CF">
      <w:r>
        <w:rPr>
          <w:rFonts w:hint="eastAsia"/>
        </w:rPr>
        <w:t>実際にテストを設計するときには、漏れなく包括的なケースを作成できるように、さまざまな側面に注目し</w:t>
      </w:r>
      <w:r w:rsidR="00760621">
        <w:rPr>
          <w:rFonts w:hint="eastAsia"/>
        </w:rPr>
        <w:t>なければなりません</w:t>
      </w:r>
      <w:r>
        <w:rPr>
          <w:rFonts w:hint="eastAsia"/>
        </w:rPr>
        <w:t>。例えば、機能的な側面</w:t>
      </w:r>
      <w:r>
        <w:rPr>
          <w:rFonts w:hint="eastAsia"/>
        </w:rPr>
        <w:t xml:space="preserve"> (</w:t>
      </w:r>
      <w:r>
        <w:rPr>
          <w:rFonts w:hint="eastAsia"/>
        </w:rPr>
        <w:t>ファンクショナルテスト</w:t>
      </w:r>
      <w:r>
        <w:rPr>
          <w:rFonts w:hint="eastAsia"/>
        </w:rPr>
        <w:t xml:space="preserve">) </w:t>
      </w:r>
      <w:r>
        <w:rPr>
          <w:rFonts w:hint="eastAsia"/>
        </w:rPr>
        <w:t>はもちろん、負荷</w:t>
      </w:r>
      <w:r>
        <w:rPr>
          <w:rFonts w:hint="eastAsia"/>
        </w:rPr>
        <w:t xml:space="preserve"> (</w:t>
      </w:r>
      <w:r>
        <w:rPr>
          <w:rFonts w:hint="eastAsia"/>
        </w:rPr>
        <w:t>ストレステス</w:t>
      </w:r>
      <w:r>
        <w:rPr>
          <w:rFonts w:hint="eastAsia"/>
        </w:rPr>
        <w:lastRenderedPageBreak/>
        <w:t>ト</w:t>
      </w:r>
      <w:r>
        <w:rPr>
          <w:rFonts w:hint="eastAsia"/>
        </w:rPr>
        <w:t>)</w:t>
      </w:r>
      <w:r>
        <w:rPr>
          <w:rFonts w:hint="eastAsia"/>
        </w:rPr>
        <w:t>、性能</w:t>
      </w:r>
      <w:r>
        <w:rPr>
          <w:rFonts w:hint="eastAsia"/>
        </w:rPr>
        <w:t xml:space="preserve"> (</w:t>
      </w:r>
      <w:r>
        <w:rPr>
          <w:rFonts w:hint="eastAsia"/>
        </w:rPr>
        <w:t>パフォーマンステスト</w:t>
      </w:r>
      <w:r>
        <w:rPr>
          <w:rFonts w:hint="eastAsia"/>
        </w:rPr>
        <w:t>)</w:t>
      </w:r>
      <w:r>
        <w:rPr>
          <w:rFonts w:hint="eastAsia"/>
        </w:rPr>
        <w:t>、安全性</w:t>
      </w:r>
      <w:r>
        <w:rPr>
          <w:rFonts w:hint="eastAsia"/>
        </w:rPr>
        <w:t xml:space="preserve"> (</w:t>
      </w:r>
      <w:r>
        <w:rPr>
          <w:rFonts w:hint="eastAsia"/>
        </w:rPr>
        <w:t>セキュリティテスト</w:t>
      </w:r>
      <w:r>
        <w:rPr>
          <w:rFonts w:hint="eastAsia"/>
        </w:rPr>
        <w:t xml:space="preserve">) </w:t>
      </w:r>
      <w:r>
        <w:rPr>
          <w:rFonts w:hint="eastAsia"/>
        </w:rPr>
        <w:t>などを考慮する必要があります。まずは、必要な側面を見落とさないことが、包括的なテストケースを設計するポイントです。</w:t>
      </w:r>
      <w:r w:rsidR="005C4196" w:rsidRPr="00693F42">
        <w:rPr>
          <w:rFonts w:hint="eastAsia"/>
          <w:color w:val="FF0000"/>
        </w:rPr>
        <w:t>また、エンドレスなテスト作業を、どの範囲についてどこまでやるかを検討する必要があります。</w:t>
      </w:r>
      <w:r>
        <w:rPr>
          <w:rFonts w:hint="eastAsia"/>
        </w:rPr>
        <w:t>これらについてテスト</w:t>
      </w:r>
      <w:r w:rsidRPr="00693F42">
        <w:rPr>
          <w:rFonts w:hint="eastAsia"/>
          <w:color w:val="FF0000"/>
        </w:rPr>
        <w:t>設計仕様書を</w:t>
      </w:r>
      <w:r w:rsidR="009E77D2" w:rsidRPr="00693F42">
        <w:rPr>
          <w:rFonts w:hint="eastAsia"/>
          <w:color w:val="FF0000"/>
        </w:rPr>
        <w:t>記述し、</w:t>
      </w:r>
      <w:r w:rsidRPr="00693F42">
        <w:rPr>
          <w:rFonts w:hint="eastAsia"/>
          <w:color w:val="FF0000"/>
        </w:rPr>
        <w:t>具体的にテストケースを書き出し</w:t>
      </w:r>
      <w:r>
        <w:rPr>
          <w:rFonts w:hint="eastAsia"/>
        </w:rPr>
        <w:t>、</w:t>
      </w:r>
      <w:r w:rsidR="005C3A6E">
        <w:rPr>
          <w:rFonts w:hint="eastAsia"/>
        </w:rPr>
        <w:t>テスト</w:t>
      </w:r>
      <w:r>
        <w:rPr>
          <w:rFonts w:hint="eastAsia"/>
        </w:rPr>
        <w:t>オートメーション</w:t>
      </w:r>
      <w:r w:rsidR="009A07C7">
        <w:rPr>
          <w:rFonts w:hint="eastAsia"/>
        </w:rPr>
        <w:t xml:space="preserve"> (</w:t>
      </w:r>
      <w:r w:rsidR="009A07C7">
        <w:rPr>
          <w:rFonts w:hint="eastAsia"/>
        </w:rPr>
        <w:t>自動化されたテスト</w:t>
      </w:r>
      <w:r w:rsidR="009A07C7">
        <w:rPr>
          <w:rFonts w:hint="eastAsia"/>
        </w:rPr>
        <w:t xml:space="preserve">) </w:t>
      </w:r>
      <w:r>
        <w:rPr>
          <w:rFonts w:hint="eastAsia"/>
        </w:rPr>
        <w:t>を</w:t>
      </w:r>
      <w:r w:rsidR="0026682C">
        <w:rPr>
          <w:rFonts w:hint="eastAsia"/>
        </w:rPr>
        <w:t>実装する</w:t>
      </w:r>
      <w:r w:rsidR="00FC6CCA">
        <w:rPr>
          <w:rFonts w:hint="eastAsia"/>
        </w:rPr>
        <w:t>、とい</w:t>
      </w:r>
      <w:r w:rsidR="009E77D2">
        <w:rPr>
          <w:rFonts w:hint="eastAsia"/>
        </w:rPr>
        <w:t>った</w:t>
      </w:r>
      <w:r w:rsidR="00FC6CCA">
        <w:rPr>
          <w:rFonts w:hint="eastAsia"/>
        </w:rPr>
        <w:t>手順でテストを開発</w:t>
      </w:r>
      <w:r w:rsidR="00433954">
        <w:rPr>
          <w:rFonts w:hint="eastAsia"/>
        </w:rPr>
        <w:t>することになり</w:t>
      </w:r>
      <w:r>
        <w:rPr>
          <w:rFonts w:hint="eastAsia"/>
        </w:rPr>
        <w:t>ます。</w:t>
      </w:r>
    </w:p>
    <w:p w:rsidR="004F09CF" w:rsidRDefault="00633752" w:rsidP="00FA5B64">
      <w:r>
        <w:rPr>
          <w:noProof/>
        </w:rPr>
        <w:pict>
          <v:shape id="_x0000_s1033" type="#_x0000_t202" style="position:absolute;margin-left:30.8pt;margin-top:88.5pt;width:189.4pt;height:18.25pt;z-index:251665408" fillcolor="red" stroked="f">
            <v:textbox inset="5.85pt,.7pt,5.85pt,.7pt">
              <w:txbxContent>
                <w:p w:rsidR="00193C57" w:rsidRPr="00BB0F53" w:rsidRDefault="00193C57" w:rsidP="00193C57">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テストケースの定義と矛盾</w:t>
                  </w:r>
                </w:p>
              </w:txbxContent>
            </v:textbox>
          </v:shape>
        </w:pict>
      </w:r>
      <w:r>
        <w:rPr>
          <w:noProof/>
        </w:rPr>
        <w:pict>
          <v:shape id="_x0000_s1032" type="#_x0000_t202" style="position:absolute;margin-left:99.4pt;margin-top:-52.1pt;width:189.4pt;height:18.25pt;z-index:251664384" fillcolor="red" stroked="f">
            <v:textbox inset="5.85pt,.7pt,5.85pt,.7pt">
              <w:txbxContent>
                <w:p w:rsidR="00193C57" w:rsidRPr="00BB0F53" w:rsidRDefault="00193C57" w:rsidP="00193C57">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・・・仕様書とテストケースとの関係</w:t>
                  </w:r>
                </w:p>
              </w:txbxContent>
            </v:textbox>
          </v:shape>
        </w:pict>
      </w:r>
      <w:r>
        <w:rPr>
          <w:noProof/>
        </w:rPr>
        <w:pict>
          <v:shape id="_x0000_s1031" type="#_x0000_t202" style="position:absolute;margin-left:110.2pt;margin-top:-110.4pt;width:189.4pt;height:18.25pt;z-index:251663360" fillcolor="red" stroked="f">
            <v:textbox inset="5.85pt,.7pt,5.85pt,.7pt">
              <w:txbxContent>
                <w:p w:rsidR="00193C57" w:rsidRPr="00BB0F53" w:rsidRDefault="00193C57" w:rsidP="00193C57">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なんでこれだけで取り出しているの？</w:t>
                  </w:r>
                </w:p>
              </w:txbxContent>
            </v:textbox>
          </v:shape>
        </w:pict>
      </w:r>
      <w:r w:rsidR="004F09CF">
        <w:rPr>
          <w:rFonts w:hint="eastAsia"/>
        </w:rPr>
        <w:t>しかし、テストの職人技にこれ以上立ち入ることは、本書の範囲を超えます。本書の関心事は、そのような膨大なテストケースをどうやって管理したらいいのか、ということです。さらに、管理すべきなのはテストケースだけではありません。各テストケースは、各ビルドに対して何度もテストしますから、その結果も管理</w:t>
      </w:r>
      <w:r w:rsidR="007A147E">
        <w:rPr>
          <w:rFonts w:hint="eastAsia"/>
        </w:rPr>
        <w:t>し</w:t>
      </w:r>
      <w:r w:rsidR="00302EB0">
        <w:rPr>
          <w:rFonts w:hint="eastAsia"/>
        </w:rPr>
        <w:t>なければなりません</w:t>
      </w:r>
      <w:r w:rsidR="004F09CF">
        <w:rPr>
          <w:rFonts w:hint="eastAsia"/>
        </w:rPr>
        <w:t>。</w:t>
      </w:r>
      <w:r w:rsidR="00AF7E4C">
        <w:rPr>
          <w:rFonts w:hint="eastAsia"/>
        </w:rPr>
        <w:t>このほか、</w:t>
      </w:r>
      <w:r w:rsidR="00AF7E4C" w:rsidRPr="00193C57">
        <w:rPr>
          <w:rFonts w:hint="eastAsia"/>
          <w:color w:val="FF0000"/>
        </w:rPr>
        <w:t>同じケースを条件を違えて複数回テストした</w:t>
      </w:r>
      <w:r w:rsidR="00AF7E4C">
        <w:rPr>
          <w:rFonts w:hint="eastAsia"/>
        </w:rPr>
        <w:t>り、</w:t>
      </w:r>
      <w:r w:rsidR="001D3AC6">
        <w:rPr>
          <w:rFonts w:hint="eastAsia"/>
        </w:rPr>
        <w:t>テストケースと</w:t>
      </w:r>
      <w:r w:rsidR="00EB73EE">
        <w:rPr>
          <w:rFonts w:hint="eastAsia"/>
        </w:rPr>
        <w:t>オートメーション</w:t>
      </w:r>
      <w:r w:rsidR="00AF7E4C">
        <w:rPr>
          <w:rFonts w:hint="eastAsia"/>
        </w:rPr>
        <w:t>コード</w:t>
      </w:r>
      <w:r w:rsidR="00AF7E4C">
        <w:rPr>
          <w:rFonts w:hint="eastAsia"/>
        </w:rPr>
        <w:t xml:space="preserve"> (</w:t>
      </w:r>
      <w:r w:rsidR="00AF7E4C">
        <w:rPr>
          <w:rFonts w:hint="eastAsia"/>
        </w:rPr>
        <w:t>テストスクリプト</w:t>
      </w:r>
      <w:r w:rsidR="00AF7E4C">
        <w:rPr>
          <w:rFonts w:hint="eastAsia"/>
        </w:rPr>
        <w:t xml:space="preserve">) </w:t>
      </w:r>
      <w:r w:rsidR="00AF7E4C">
        <w:rPr>
          <w:rFonts w:hint="eastAsia"/>
        </w:rPr>
        <w:t>との対応づけを管理したり</w:t>
      </w:r>
      <w:r w:rsidR="00CA20D9">
        <w:rPr>
          <w:rFonts w:hint="eastAsia"/>
        </w:rPr>
        <w:t>、テストケースそのものの変更履歴を管理したり</w:t>
      </w:r>
      <w:r w:rsidR="001D3AC6">
        <w:rPr>
          <w:rFonts w:hint="eastAsia"/>
        </w:rPr>
        <w:t>する</w:t>
      </w:r>
      <w:r w:rsidR="005A04D6">
        <w:rPr>
          <w:rFonts w:hint="eastAsia"/>
        </w:rPr>
        <w:t>こと</w:t>
      </w:r>
      <w:r w:rsidR="001D3AC6">
        <w:rPr>
          <w:rFonts w:hint="eastAsia"/>
        </w:rPr>
        <w:t>など</w:t>
      </w:r>
      <w:r w:rsidR="000B5FAF">
        <w:rPr>
          <w:rFonts w:hint="eastAsia"/>
        </w:rPr>
        <w:t>が必要</w:t>
      </w:r>
      <w:r w:rsidR="00F6332F">
        <w:rPr>
          <w:rFonts w:hint="eastAsia"/>
        </w:rPr>
        <w:t>な</w:t>
      </w:r>
      <w:r w:rsidR="000B5FAF">
        <w:rPr>
          <w:rFonts w:hint="eastAsia"/>
        </w:rPr>
        <w:t>ので</w:t>
      </w:r>
      <w:r w:rsidR="001D3AC6">
        <w:rPr>
          <w:rFonts w:hint="eastAsia"/>
        </w:rPr>
        <w:t>、テスト</w:t>
      </w:r>
      <w:r w:rsidR="00F43548">
        <w:rPr>
          <w:rFonts w:hint="eastAsia"/>
        </w:rPr>
        <w:t>ケース</w:t>
      </w:r>
      <w:r w:rsidR="001D3AC6">
        <w:rPr>
          <w:rFonts w:hint="eastAsia"/>
        </w:rPr>
        <w:t>の管理に必要なコストはとても大きくなり</w:t>
      </w:r>
      <w:r w:rsidR="00AF7E4C">
        <w:rPr>
          <w:rFonts w:hint="eastAsia"/>
        </w:rPr>
        <w:t>ます。</w:t>
      </w:r>
    </w:p>
    <w:p w:rsidR="00A40DE4" w:rsidRDefault="00633752" w:rsidP="004F09CF">
      <w:pPr>
        <w:pStyle w:val="1"/>
        <w:numPr>
          <w:ilvl w:val="0"/>
          <w:numId w:val="3"/>
        </w:numPr>
      </w:pPr>
      <w:r>
        <w:rPr>
          <w:noProof/>
        </w:rPr>
        <w:pict>
          <v:shape id="_x0000_s1035" type="#_x0000_t202" style="position:absolute;left:0;text-align:left;margin-left:211.15pt;margin-top:34.5pt;width:147.45pt;height:18.25pt;z-index:251667456" fillcolor="red" stroked="f">
            <v:textbox inset="5.85pt,.7pt,5.85pt,.7pt">
              <w:txbxContent>
                <w:p w:rsidR="00193C57" w:rsidRPr="00BB0F53" w:rsidRDefault="00193C57" w:rsidP="00193C57">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これでできるのは一部</w:t>
                  </w:r>
                </w:p>
              </w:txbxContent>
            </v:textbox>
          </v:shape>
        </w:pict>
      </w:r>
      <w:r>
        <w:rPr>
          <w:noProof/>
        </w:rPr>
        <w:pict>
          <v:shape id="_x0000_s1034" type="#_x0000_t202" style="position:absolute;left:0;text-align:left;margin-left:35.95pt;margin-top:34.5pt;width:147.45pt;height:18.25pt;z-index:251666432" fillcolor="red" stroked="f">
            <v:textbox inset="5.85pt,.7pt,5.85pt,.7pt">
              <w:txbxContent>
                <w:p w:rsidR="00193C57" w:rsidRPr="00BB0F53" w:rsidRDefault="00193C57" w:rsidP="00193C57">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 整理しないと分からない</w:t>
                  </w:r>
                </w:p>
              </w:txbxContent>
            </v:textbox>
          </v:shape>
        </w:pict>
      </w:r>
      <w:r w:rsidR="00A40DE4">
        <w:rPr>
          <w:rFonts w:hint="eastAsia"/>
        </w:rPr>
        <w:t>テスト</w:t>
      </w:r>
      <w:r w:rsidR="00B83A7D">
        <w:rPr>
          <w:rFonts w:hint="eastAsia"/>
        </w:rPr>
        <w:t>ケース</w:t>
      </w:r>
      <w:r w:rsidR="00A40DE4">
        <w:rPr>
          <w:rFonts w:hint="eastAsia"/>
        </w:rPr>
        <w:t>管理</w:t>
      </w:r>
      <w:r w:rsidR="005978E9">
        <w:rPr>
          <w:rFonts w:hint="eastAsia"/>
        </w:rPr>
        <w:t>システム</w:t>
      </w:r>
    </w:p>
    <w:p w:rsidR="00E47E15" w:rsidRDefault="006A3B33" w:rsidP="00A40DE4">
      <w:r w:rsidRPr="00193C57">
        <w:rPr>
          <w:rFonts w:hint="eastAsia"/>
          <w:color w:val="FF0000"/>
        </w:rPr>
        <w:t>前節で述べたニーズ</w:t>
      </w:r>
      <w:r>
        <w:rPr>
          <w:rFonts w:hint="eastAsia"/>
        </w:rPr>
        <w:t>に応えるのが、</w:t>
      </w:r>
      <w:r w:rsidR="00A40DE4" w:rsidRPr="00193C57">
        <w:rPr>
          <w:rFonts w:hint="eastAsia"/>
          <w:color w:val="FF0000"/>
        </w:rPr>
        <w:t>テスト</w:t>
      </w:r>
      <w:r w:rsidR="00B83A7D" w:rsidRPr="00193C57">
        <w:rPr>
          <w:rFonts w:hint="eastAsia"/>
          <w:color w:val="FF0000"/>
        </w:rPr>
        <w:t>ケース</w:t>
      </w:r>
      <w:r w:rsidR="00A40DE4" w:rsidRPr="00193C57">
        <w:rPr>
          <w:rFonts w:hint="eastAsia"/>
          <w:color w:val="FF0000"/>
        </w:rPr>
        <w:t>管理</w:t>
      </w:r>
      <w:r w:rsidR="005978E9" w:rsidRPr="00193C57">
        <w:rPr>
          <w:rFonts w:hint="eastAsia"/>
          <w:color w:val="FF0000"/>
        </w:rPr>
        <w:t>システム</w:t>
      </w:r>
      <w:r w:rsidR="00A40DE4">
        <w:rPr>
          <w:rFonts w:hint="eastAsia"/>
        </w:rPr>
        <w:t>です。</w:t>
      </w:r>
      <w:r w:rsidR="00275736">
        <w:rPr>
          <w:rFonts w:hint="eastAsia"/>
        </w:rPr>
        <w:t>商用の製品では、</w:t>
      </w:r>
      <w:r w:rsidR="00275736">
        <w:rPr>
          <w:rFonts w:hint="eastAsia"/>
        </w:rPr>
        <w:t>Microsoft Te</w:t>
      </w:r>
      <w:r w:rsidR="00070968">
        <w:rPr>
          <w:rFonts w:hint="eastAsia"/>
        </w:rPr>
        <w:t>st Manager</w:t>
      </w:r>
      <w:r w:rsidR="00275736">
        <w:rPr>
          <w:rFonts w:hint="eastAsia"/>
        </w:rPr>
        <w:t>や</w:t>
      </w:r>
      <w:r w:rsidR="00070968">
        <w:rPr>
          <w:rFonts w:hint="eastAsia"/>
        </w:rPr>
        <w:t>、</w:t>
      </w:r>
      <w:r w:rsidR="00275736">
        <w:rPr>
          <w:rFonts w:hint="eastAsia"/>
        </w:rPr>
        <w:t xml:space="preserve">Rational </w:t>
      </w:r>
      <w:r w:rsidR="00523287">
        <w:rPr>
          <w:rFonts w:hint="eastAsia"/>
        </w:rPr>
        <w:t xml:space="preserve">Test </w:t>
      </w:r>
      <w:r w:rsidR="00275736">
        <w:rPr>
          <w:rFonts w:hint="eastAsia"/>
        </w:rPr>
        <w:t>Suite</w:t>
      </w:r>
      <w:r w:rsidR="00275736">
        <w:rPr>
          <w:rFonts w:hint="eastAsia"/>
        </w:rPr>
        <w:t>など</w:t>
      </w:r>
      <w:r w:rsidR="00070968">
        <w:rPr>
          <w:rFonts w:hint="eastAsia"/>
        </w:rPr>
        <w:t>があります</w:t>
      </w:r>
      <w:r w:rsidR="00275736">
        <w:rPr>
          <w:rFonts w:hint="eastAsia"/>
        </w:rPr>
        <w:t>。</w:t>
      </w:r>
      <w:r w:rsidR="00070968">
        <w:rPr>
          <w:rFonts w:hint="eastAsia"/>
        </w:rPr>
        <w:t>これらの企業は</w:t>
      </w:r>
      <w:r w:rsidR="008A417D">
        <w:rPr>
          <w:rFonts w:hint="eastAsia"/>
        </w:rPr>
        <w:t>、テストケース管理ツール以外にも</w:t>
      </w:r>
      <w:r w:rsidR="008A417D">
        <w:rPr>
          <w:rFonts w:hint="eastAsia"/>
        </w:rPr>
        <w:t>SCM</w:t>
      </w:r>
      <w:r w:rsidR="008A417D">
        <w:rPr>
          <w:rFonts w:hint="eastAsia"/>
        </w:rPr>
        <w:t>や</w:t>
      </w:r>
      <w:r w:rsidR="008A417D">
        <w:rPr>
          <w:rFonts w:hint="eastAsia"/>
        </w:rPr>
        <w:t>BTS</w:t>
      </w:r>
      <w:r w:rsidR="008A417D">
        <w:rPr>
          <w:rFonts w:hint="eastAsia"/>
        </w:rPr>
        <w:t>などを含む、</w:t>
      </w:r>
      <w:r w:rsidR="0052732F">
        <w:rPr>
          <w:rFonts w:hint="eastAsia"/>
        </w:rPr>
        <w:t>ソフトウェア開発をトータルに支援する</w:t>
      </w:r>
      <w:r w:rsidR="008A417D">
        <w:rPr>
          <w:rFonts w:hint="eastAsia"/>
        </w:rPr>
        <w:t>スイート</w:t>
      </w:r>
      <w:r w:rsidR="0052732F">
        <w:rPr>
          <w:rFonts w:hint="eastAsia"/>
        </w:rPr>
        <w:t>製品をリリースして</w:t>
      </w:r>
      <w:r w:rsidR="00111967">
        <w:rPr>
          <w:rFonts w:hint="eastAsia"/>
        </w:rPr>
        <w:t>います。</w:t>
      </w:r>
      <w:r w:rsidR="008A417D">
        <w:rPr>
          <w:rFonts w:hint="eastAsia"/>
        </w:rPr>
        <w:t>このような</w:t>
      </w:r>
      <w:r w:rsidR="00A95ABB">
        <w:rPr>
          <w:rFonts w:hint="eastAsia"/>
        </w:rPr>
        <w:t>製品に</w:t>
      </w:r>
      <w:r w:rsidR="00266BF7">
        <w:rPr>
          <w:rFonts w:hint="eastAsia"/>
        </w:rPr>
        <w:t>含まれる各ツールは</w:t>
      </w:r>
      <w:r w:rsidR="00070968">
        <w:rPr>
          <w:rFonts w:hint="eastAsia"/>
        </w:rPr>
        <w:t>連携</w:t>
      </w:r>
      <w:r w:rsidR="002A73A0">
        <w:rPr>
          <w:rFonts w:hint="eastAsia"/>
        </w:rPr>
        <w:t>することも</w:t>
      </w:r>
      <w:r w:rsidR="00070968">
        <w:rPr>
          <w:rFonts w:hint="eastAsia"/>
        </w:rPr>
        <w:t>容易</w:t>
      </w:r>
      <w:r w:rsidR="009E524A">
        <w:rPr>
          <w:rFonts w:hint="eastAsia"/>
        </w:rPr>
        <w:t>に</w:t>
      </w:r>
      <w:r w:rsidR="002A73A0">
        <w:rPr>
          <w:rFonts w:hint="eastAsia"/>
        </w:rPr>
        <w:t>なって</w:t>
      </w:r>
      <w:r w:rsidR="002E4805">
        <w:rPr>
          <w:rFonts w:hint="eastAsia"/>
        </w:rPr>
        <w:t>おり、大変便利で</w:t>
      </w:r>
      <w:r w:rsidR="000C6EAA">
        <w:rPr>
          <w:rFonts w:hint="eastAsia"/>
        </w:rPr>
        <w:t>す</w:t>
      </w:r>
      <w:r w:rsidR="00070968">
        <w:rPr>
          <w:rFonts w:hint="eastAsia"/>
        </w:rPr>
        <w:t>。</w:t>
      </w:r>
      <w:r w:rsidR="00275736">
        <w:rPr>
          <w:rFonts w:hint="eastAsia"/>
        </w:rPr>
        <w:t>このほか、</w:t>
      </w:r>
      <w:r w:rsidR="00FE203E">
        <w:rPr>
          <w:rFonts w:hint="eastAsia"/>
        </w:rPr>
        <w:t>無償で利用で</w:t>
      </w:r>
      <w:r w:rsidR="00FE203E">
        <w:rPr>
          <w:rFonts w:hint="eastAsia"/>
        </w:rPr>
        <w:lastRenderedPageBreak/>
        <w:t>きるテストケース管理ツールには</w:t>
      </w:r>
      <w:proofErr w:type="spellStart"/>
      <w:r w:rsidR="00275736">
        <w:rPr>
          <w:rFonts w:hint="eastAsia"/>
        </w:rPr>
        <w:t>TestLink</w:t>
      </w:r>
      <w:proofErr w:type="spellEnd"/>
      <w:r w:rsidR="00E47E15">
        <w:rPr>
          <w:rFonts w:hint="eastAsia"/>
        </w:rPr>
        <w:t>や</w:t>
      </w:r>
      <w:r w:rsidR="008875A7">
        <w:rPr>
          <w:rFonts w:hint="eastAsia"/>
        </w:rPr>
        <w:t>Maven2</w:t>
      </w:r>
      <w:r w:rsidR="00FE203E">
        <w:rPr>
          <w:rFonts w:hint="eastAsia"/>
        </w:rPr>
        <w:t>など</w:t>
      </w:r>
      <w:r w:rsidR="00275736">
        <w:rPr>
          <w:rFonts w:hint="eastAsia"/>
        </w:rPr>
        <w:t>が</w:t>
      </w:r>
      <w:r w:rsidR="00AF7E4C">
        <w:rPr>
          <w:rFonts w:hint="eastAsia"/>
        </w:rPr>
        <w:t>ありま</w:t>
      </w:r>
      <w:r w:rsidR="009B3A1D">
        <w:rPr>
          <w:rFonts w:hint="eastAsia"/>
        </w:rPr>
        <w:t>す</w:t>
      </w:r>
      <w:r w:rsidR="00E0691C">
        <w:rPr>
          <w:rFonts w:hint="eastAsia"/>
        </w:rPr>
        <w:t>。</w:t>
      </w:r>
      <w:r w:rsidR="000D44F9">
        <w:rPr>
          <w:rFonts w:hint="eastAsia"/>
        </w:rPr>
        <w:t>最近は、これらの</w:t>
      </w:r>
      <w:r w:rsidR="00E47E15">
        <w:rPr>
          <w:rFonts w:hint="eastAsia"/>
        </w:rPr>
        <w:t>オープンなツール</w:t>
      </w:r>
      <w:r w:rsidR="000D44F9">
        <w:rPr>
          <w:rFonts w:hint="eastAsia"/>
        </w:rPr>
        <w:t>に</w:t>
      </w:r>
      <w:r w:rsidR="00E47E15">
        <w:rPr>
          <w:rFonts w:hint="eastAsia"/>
        </w:rPr>
        <w:t>も</w:t>
      </w:r>
      <w:r w:rsidR="000D44F9">
        <w:rPr>
          <w:rFonts w:hint="eastAsia"/>
        </w:rPr>
        <w:t>、ほかの</w:t>
      </w:r>
      <w:r w:rsidR="000D44F9">
        <w:rPr>
          <w:rFonts w:hint="eastAsia"/>
        </w:rPr>
        <w:t>SCM</w:t>
      </w:r>
      <w:r w:rsidR="000D44F9">
        <w:rPr>
          <w:rFonts w:hint="eastAsia"/>
        </w:rPr>
        <w:t>や</w:t>
      </w:r>
      <w:r w:rsidR="006C17E3">
        <w:rPr>
          <w:rFonts w:hint="eastAsia"/>
        </w:rPr>
        <w:t>BTS</w:t>
      </w:r>
      <w:r w:rsidR="000D44F9">
        <w:rPr>
          <w:rFonts w:hint="eastAsia"/>
        </w:rPr>
        <w:t>と</w:t>
      </w:r>
      <w:r w:rsidR="00E47E15">
        <w:rPr>
          <w:rFonts w:hint="eastAsia"/>
        </w:rPr>
        <w:t>連携して動作</w:t>
      </w:r>
      <w:r w:rsidR="000D44F9">
        <w:rPr>
          <w:rFonts w:hint="eastAsia"/>
        </w:rPr>
        <w:t>でき</w:t>
      </w:r>
      <w:r w:rsidR="00E47E15">
        <w:rPr>
          <w:rFonts w:hint="eastAsia"/>
        </w:rPr>
        <w:t>るものが増えてきています。</w:t>
      </w:r>
    </w:p>
    <w:p w:rsidR="004F2A7B" w:rsidRDefault="00AA001E" w:rsidP="00A40DE4">
      <w:r>
        <w:rPr>
          <w:rFonts w:hint="eastAsia"/>
        </w:rPr>
        <w:t>テストケース管理システムは、多くのマニュアルケースを管理し、その</w:t>
      </w:r>
      <w:r w:rsidR="00756D9A">
        <w:rPr>
          <w:rFonts w:hint="eastAsia"/>
        </w:rPr>
        <w:t>テストの</w:t>
      </w:r>
      <w:r>
        <w:rPr>
          <w:rFonts w:hint="eastAsia"/>
        </w:rPr>
        <w:t>実行結果を</w:t>
      </w:r>
      <w:r w:rsidR="0007511E">
        <w:rPr>
          <w:rFonts w:hint="eastAsia"/>
        </w:rPr>
        <w:t>ビルド番号ごとに</w:t>
      </w:r>
      <w:r>
        <w:rPr>
          <w:rFonts w:hint="eastAsia"/>
        </w:rPr>
        <w:t>集計してレポートします。</w:t>
      </w:r>
      <w:r w:rsidR="005A04D6">
        <w:rPr>
          <w:rFonts w:hint="eastAsia"/>
        </w:rPr>
        <w:t>また、</w:t>
      </w:r>
      <w:r w:rsidRPr="00193C57">
        <w:rPr>
          <w:rFonts w:hint="eastAsia"/>
          <w:color w:val="0070C0"/>
        </w:rPr>
        <w:t>オートメーション</w:t>
      </w:r>
      <w:r w:rsidR="000721FA" w:rsidRPr="00193C57">
        <w:rPr>
          <w:rFonts w:hint="eastAsia"/>
          <w:color w:val="0070C0"/>
        </w:rPr>
        <w:t>フレームワーク</w:t>
      </w:r>
      <w:r>
        <w:rPr>
          <w:rFonts w:hint="eastAsia"/>
        </w:rPr>
        <w:t>と連携し、</w:t>
      </w:r>
      <w:r w:rsidR="002C3E49">
        <w:rPr>
          <w:rFonts w:hint="eastAsia"/>
        </w:rPr>
        <w:t>オートメーション</w:t>
      </w:r>
      <w:r>
        <w:rPr>
          <w:rFonts w:hint="eastAsia"/>
        </w:rPr>
        <w:t>を自動実行できるものもあります。</w:t>
      </w:r>
      <w:r w:rsidR="005A04D6">
        <w:rPr>
          <w:rFonts w:hint="eastAsia"/>
        </w:rPr>
        <w:t>さらに</w:t>
      </w:r>
      <w:r w:rsidR="00A85728">
        <w:rPr>
          <w:rFonts w:hint="eastAsia"/>
        </w:rPr>
        <w:t>、</w:t>
      </w:r>
      <w:r w:rsidR="00765106">
        <w:rPr>
          <w:rFonts w:hint="eastAsia"/>
        </w:rPr>
        <w:t>テストケース管理システム</w:t>
      </w:r>
      <w:r w:rsidR="004A48BF">
        <w:rPr>
          <w:rFonts w:hint="eastAsia"/>
        </w:rPr>
        <w:t>に</w:t>
      </w:r>
      <w:r w:rsidR="00765106">
        <w:rPr>
          <w:rFonts w:hint="eastAsia"/>
        </w:rPr>
        <w:t>は、</w:t>
      </w:r>
      <w:r w:rsidR="00765106">
        <w:rPr>
          <w:rFonts w:hint="eastAsia"/>
        </w:rPr>
        <w:t>5</w:t>
      </w:r>
      <w:r w:rsidR="006A37BF">
        <w:rPr>
          <w:rFonts w:hint="eastAsia"/>
        </w:rPr>
        <w:t>章で紹介した</w:t>
      </w:r>
      <w:r w:rsidR="007922AC">
        <w:rPr>
          <w:rFonts w:hint="eastAsia"/>
        </w:rPr>
        <w:t>BTS</w:t>
      </w:r>
      <w:r w:rsidR="00765106">
        <w:rPr>
          <w:rFonts w:hint="eastAsia"/>
        </w:rPr>
        <w:t>と同じく、各ビルドのリリースノート</w:t>
      </w:r>
      <w:r w:rsidR="00765106">
        <w:rPr>
          <w:rFonts w:hint="eastAsia"/>
        </w:rPr>
        <w:t xml:space="preserve"> (</w:t>
      </w:r>
      <w:r w:rsidR="00765106">
        <w:rPr>
          <w:rFonts w:hint="eastAsia"/>
        </w:rPr>
        <w:t>ビルドノート</w:t>
      </w:r>
      <w:r w:rsidR="00765106">
        <w:rPr>
          <w:rFonts w:hint="eastAsia"/>
        </w:rPr>
        <w:t xml:space="preserve">) </w:t>
      </w:r>
      <w:r w:rsidR="00765106">
        <w:rPr>
          <w:rFonts w:hint="eastAsia"/>
        </w:rPr>
        <w:t>を登録</w:t>
      </w:r>
      <w:r w:rsidR="00842BBC">
        <w:rPr>
          <w:rFonts w:hint="eastAsia"/>
        </w:rPr>
        <w:t>し、各ビルドの状態</w:t>
      </w:r>
      <w:r w:rsidR="00842BBC">
        <w:rPr>
          <w:rFonts w:hint="eastAsia"/>
        </w:rPr>
        <w:t xml:space="preserve"> (</w:t>
      </w:r>
      <w:r w:rsidR="00842BBC">
        <w:rPr>
          <w:rFonts w:hint="eastAsia"/>
        </w:rPr>
        <w:t>テスト可能とかテスト不可など</w:t>
      </w:r>
      <w:r w:rsidR="00842BBC">
        <w:rPr>
          <w:rFonts w:hint="eastAsia"/>
        </w:rPr>
        <w:t xml:space="preserve">) </w:t>
      </w:r>
      <w:r w:rsidR="00842BBC">
        <w:rPr>
          <w:rFonts w:hint="eastAsia"/>
        </w:rPr>
        <w:t>を追跡</w:t>
      </w:r>
      <w:r w:rsidR="00765106">
        <w:rPr>
          <w:rFonts w:hint="eastAsia"/>
        </w:rPr>
        <w:t>できるものがあります。</w:t>
      </w:r>
      <w:r w:rsidR="004F2A7B">
        <w:rPr>
          <w:rFonts w:hint="eastAsia"/>
        </w:rPr>
        <w:t>そのようなテストケース管理ツールは、</w:t>
      </w:r>
      <w:r w:rsidR="0081335A">
        <w:rPr>
          <w:rFonts w:hint="eastAsia"/>
        </w:rPr>
        <w:t>テスト結果と、テスト対象としたビルドの番号の間に簡単にリンクが張れる</w:t>
      </w:r>
      <w:r w:rsidR="00814617">
        <w:rPr>
          <w:rFonts w:hint="eastAsia"/>
        </w:rPr>
        <w:t>ようになって</w:t>
      </w:r>
      <w:r w:rsidR="00402A82">
        <w:rPr>
          <w:rFonts w:hint="eastAsia"/>
        </w:rPr>
        <w:t>おり、便利で</w:t>
      </w:r>
      <w:r w:rsidR="00814617">
        <w:rPr>
          <w:rFonts w:hint="eastAsia"/>
        </w:rPr>
        <w:t>す</w:t>
      </w:r>
      <w:r w:rsidR="0081335A">
        <w:rPr>
          <w:rFonts w:hint="eastAsia"/>
        </w:rPr>
        <w:t>。</w:t>
      </w:r>
    </w:p>
    <w:p w:rsidR="00FA5B64" w:rsidRDefault="00633752" w:rsidP="00FA5B64">
      <w:r>
        <w:fldChar w:fldCharType="begin"/>
      </w:r>
      <w:r w:rsidR="004A48BF">
        <w:instrText xml:space="preserve"> </w:instrText>
      </w:r>
      <w:r w:rsidR="004A48BF">
        <w:rPr>
          <w:rFonts w:hint="eastAsia"/>
        </w:rPr>
        <w:instrText>REF _Ref276401932 \h</w:instrText>
      </w:r>
      <w:r w:rsidR="004A48BF">
        <w:instrText xml:space="preserve"> </w:instrText>
      </w:r>
      <w:r>
        <w:fldChar w:fldCharType="separate"/>
      </w:r>
      <w:r w:rsidR="00B37213">
        <w:rPr>
          <w:rFonts w:hint="eastAsia"/>
        </w:rPr>
        <w:t>図</w:t>
      </w:r>
      <w:r w:rsidR="00B37213">
        <w:rPr>
          <w:rFonts w:hint="eastAsia"/>
        </w:rPr>
        <w:t xml:space="preserve">6 - </w:t>
      </w:r>
      <w:r w:rsidR="00B37213">
        <w:rPr>
          <w:noProof/>
        </w:rPr>
        <w:t>1</w:t>
      </w:r>
      <w:r>
        <w:fldChar w:fldCharType="end"/>
      </w:r>
      <w:r w:rsidR="00FA5B64">
        <w:rPr>
          <w:rFonts w:hint="eastAsia"/>
        </w:rPr>
        <w:t>に、テストケースと、テスト対象のビルド</w:t>
      </w:r>
      <w:r w:rsidR="008C7B5B">
        <w:rPr>
          <w:rFonts w:hint="eastAsia"/>
        </w:rPr>
        <w:t>のビルド</w:t>
      </w:r>
      <w:r w:rsidR="00B844A8">
        <w:rPr>
          <w:rFonts w:hint="eastAsia"/>
        </w:rPr>
        <w:t>ノート</w:t>
      </w:r>
      <w:r w:rsidR="008C7B5B">
        <w:rPr>
          <w:rFonts w:hint="eastAsia"/>
        </w:rPr>
        <w:t>が、</w:t>
      </w:r>
      <w:r w:rsidR="00FA5B64">
        <w:rPr>
          <w:rFonts w:hint="eastAsia"/>
        </w:rPr>
        <w:t>テスト結果</w:t>
      </w:r>
      <w:r w:rsidR="008C7B5B">
        <w:rPr>
          <w:rFonts w:hint="eastAsia"/>
        </w:rPr>
        <w:t>で関連づけられる</w:t>
      </w:r>
      <w:r w:rsidR="00FA5B64">
        <w:rPr>
          <w:rFonts w:hint="eastAsia"/>
        </w:rPr>
        <w:t>イメージを示します。ビルドの状態については、★図</w:t>
      </w:r>
      <w:r w:rsidR="00FA5B64">
        <w:rPr>
          <w:rFonts w:hint="eastAsia"/>
        </w:rPr>
        <w:t>2-9</w:t>
      </w:r>
      <w:r w:rsidR="00FA5B64">
        <w:rPr>
          <w:rFonts w:hint="eastAsia"/>
        </w:rPr>
        <w:t>を参照してください。</w:t>
      </w:r>
    </w:p>
    <w:p w:rsidR="00920AD6" w:rsidRDefault="00B37213" w:rsidP="00920AD6">
      <w:pPr>
        <w:keepNext/>
        <w:jc w:val="center"/>
      </w:pPr>
      <w:r>
        <w:rPr>
          <w:rFonts w:hint="eastAsia"/>
          <w:noProof/>
        </w:rPr>
        <w:lastRenderedPageBreak/>
        <w:drawing>
          <wp:inline distT="0" distB="0" distL="0" distR="0">
            <wp:extent cx="4405630" cy="4128770"/>
            <wp:effectExtent l="0" t="0" r="0" b="5080"/>
            <wp:docPr id="7" name="図 7" descr="C:\idd\doc\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d\doc\tr.pn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05630" cy="4128770"/>
                    </a:xfrm>
                    <a:prstGeom prst="rect">
                      <a:avLst/>
                    </a:prstGeom>
                    <a:noFill/>
                    <a:ln>
                      <a:noFill/>
                    </a:ln>
                  </pic:spPr>
                </pic:pic>
              </a:graphicData>
            </a:graphic>
          </wp:inline>
        </w:drawing>
      </w:r>
      <w:r w:rsidR="00FA5B64">
        <w:rPr>
          <w:rFonts w:hint="eastAsia"/>
        </w:rPr>
        <w:t xml:space="preserve">    </w:t>
      </w:r>
    </w:p>
    <w:p w:rsidR="00FA5B64" w:rsidRPr="00756D9A" w:rsidRDefault="00920AD6" w:rsidP="00920AD6">
      <w:pPr>
        <w:pStyle w:val="a7"/>
        <w:jc w:val="center"/>
      </w:pPr>
      <w:bookmarkStart w:id="1" w:name="_Ref276401932"/>
      <w:r>
        <w:rPr>
          <w:rFonts w:hint="eastAsia"/>
        </w:rPr>
        <w:t>図</w:t>
      </w:r>
      <w:r>
        <w:rPr>
          <w:rFonts w:hint="eastAsia"/>
        </w:rPr>
        <w:t xml:space="preserve">6 - </w:t>
      </w:r>
      <w:r w:rsidR="00633752">
        <w:fldChar w:fldCharType="begin"/>
      </w:r>
      <w:r>
        <w:instrText xml:space="preserve"> </w:instrText>
      </w:r>
      <w:r>
        <w:rPr>
          <w:rFonts w:hint="eastAsia"/>
        </w:rPr>
        <w:instrText xml:space="preserve">SEQ </w:instrText>
      </w:r>
      <w:r>
        <w:rPr>
          <w:rFonts w:hint="eastAsia"/>
        </w:rPr>
        <w:instrText>図</w:instrText>
      </w:r>
      <w:r>
        <w:rPr>
          <w:rFonts w:hint="eastAsia"/>
        </w:rPr>
        <w:instrText>6_- \* ARABIC</w:instrText>
      </w:r>
      <w:r>
        <w:instrText xml:space="preserve"> </w:instrText>
      </w:r>
      <w:r w:rsidR="00633752">
        <w:fldChar w:fldCharType="separate"/>
      </w:r>
      <w:r w:rsidR="00B37213">
        <w:rPr>
          <w:noProof/>
        </w:rPr>
        <w:t>1</w:t>
      </w:r>
      <w:r w:rsidR="00633752">
        <w:fldChar w:fldCharType="end"/>
      </w:r>
      <w:bookmarkEnd w:id="1"/>
      <w:r>
        <w:rPr>
          <w:rFonts w:hint="eastAsia"/>
        </w:rPr>
        <w:t xml:space="preserve"> </w:t>
      </w:r>
      <w:r w:rsidR="00FA5B64">
        <w:rPr>
          <w:rFonts w:hint="eastAsia"/>
        </w:rPr>
        <w:t>テストケースと、テスト対象のビルドを</w:t>
      </w:r>
      <w:r w:rsidR="00FA5B64">
        <w:br/>
      </w:r>
      <w:r w:rsidR="00FA5B64">
        <w:rPr>
          <w:rFonts w:hint="eastAsia"/>
        </w:rPr>
        <w:t>テスト結果で関連づけるイメージ</w:t>
      </w:r>
      <w:r w:rsidR="00756D9A">
        <w:rPr>
          <w:rStyle w:val="af9"/>
        </w:rPr>
        <w:footnoteReference w:id="3"/>
      </w:r>
    </w:p>
    <w:p w:rsidR="00972062" w:rsidRDefault="00B864EA" w:rsidP="00B864EA">
      <w:pPr>
        <w:pStyle w:val="1"/>
        <w:numPr>
          <w:ilvl w:val="0"/>
          <w:numId w:val="3"/>
        </w:numPr>
      </w:pPr>
      <w:bookmarkStart w:id="2" w:name="_Ref274070678"/>
      <w:r>
        <w:rPr>
          <w:rFonts w:hint="eastAsia"/>
        </w:rPr>
        <w:lastRenderedPageBreak/>
        <w:t>テストケースとは</w:t>
      </w:r>
      <w:bookmarkEnd w:id="2"/>
    </w:p>
    <w:p w:rsidR="00A11341" w:rsidRDefault="00633752" w:rsidP="00A40DE4">
      <w:r>
        <w:rPr>
          <w:noProof/>
        </w:rPr>
        <w:pict>
          <v:shape id="_x0000_s1038" type="#_x0000_t202" style="position:absolute;margin-left:133.45pt;margin-top:305.45pt;width:143.5pt;height:18.25pt;z-index:251670528" fillcolor="red" stroked="f">
            <v:textbox inset="5.85pt,.7pt,5.85pt,.7pt">
              <w:txbxContent>
                <w:p w:rsidR="00193C57" w:rsidRPr="00BB0F53" w:rsidRDefault="00193C57" w:rsidP="00193C57">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これはテストスクリプト</w:t>
                  </w:r>
                </w:p>
              </w:txbxContent>
            </v:textbox>
          </v:shape>
        </w:pict>
      </w:r>
      <w:r>
        <w:rPr>
          <w:noProof/>
        </w:rPr>
        <w:pict>
          <v:shape id="_x0000_s1037" type="#_x0000_t202" style="position:absolute;margin-left:69.95pt;margin-top:84.45pt;width:143.5pt;height:18.25pt;z-index:251669504" fillcolor="red" stroked="f">
            <v:textbox inset="5.85pt,.7pt,5.85pt,.7pt">
              <w:txbxContent>
                <w:p w:rsidR="00193C57" w:rsidRPr="00BB0F53" w:rsidRDefault="00193C57" w:rsidP="00193C57">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いずれも違う</w:t>
                  </w:r>
                </w:p>
              </w:txbxContent>
            </v:textbox>
          </v:shape>
        </w:pict>
      </w:r>
      <w:r>
        <w:rPr>
          <w:noProof/>
        </w:rPr>
        <w:pict>
          <v:shape id="_x0000_s1036" type="#_x0000_t202" style="position:absolute;margin-left:42.75pt;margin-top:25.5pt;width:38.6pt;height:18.25pt;z-index:251668480" fillcolor="red" stroked="f">
            <v:textbox inset="5.85pt,.7pt,5.85pt,.7pt">
              <w:txbxContent>
                <w:p w:rsidR="00193C57" w:rsidRPr="00BB0F53" w:rsidRDefault="00193C57" w:rsidP="00193C57">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違う</w:t>
                  </w:r>
                </w:p>
              </w:txbxContent>
            </v:textbox>
          </v:shape>
        </w:pict>
      </w:r>
      <w:r w:rsidR="00DD4F6B">
        <w:rPr>
          <w:rFonts w:hint="eastAsia"/>
        </w:rPr>
        <w:t>ここまで、何の断りもなくテストケースという語を使ってきました。</w:t>
      </w:r>
      <w:r w:rsidR="00A40DE4">
        <w:rPr>
          <w:rFonts w:hint="eastAsia"/>
        </w:rPr>
        <w:t>テストケースとは、</w:t>
      </w:r>
      <w:r w:rsidR="00A40DE4" w:rsidRPr="00193C57">
        <w:rPr>
          <w:rFonts w:hint="eastAsia"/>
          <w:color w:val="FF0000"/>
        </w:rPr>
        <w:t>実行可能なかたちで仕様を</w:t>
      </w:r>
      <w:r w:rsidR="005C6CCF" w:rsidRPr="00193C57">
        <w:rPr>
          <w:rFonts w:hint="eastAsia"/>
          <w:color w:val="FF0000"/>
        </w:rPr>
        <w:t>詳細に</w:t>
      </w:r>
      <w:r w:rsidR="00A40DE4" w:rsidRPr="00193C57">
        <w:rPr>
          <w:rFonts w:hint="eastAsia"/>
          <w:color w:val="FF0000"/>
        </w:rPr>
        <w:t>記述したドキュメン</w:t>
      </w:r>
      <w:r w:rsidR="00E43A62" w:rsidRPr="00193C57">
        <w:rPr>
          <w:rFonts w:hint="eastAsia"/>
          <w:color w:val="FF0000"/>
        </w:rPr>
        <w:t>ト</w:t>
      </w:r>
      <w:r w:rsidR="006179FA" w:rsidRPr="00193C57">
        <w:rPr>
          <w:rFonts w:hint="eastAsia"/>
          <w:color w:val="FF0000"/>
        </w:rPr>
        <w:t>のこと</w:t>
      </w:r>
      <w:r w:rsidR="00E43A62" w:rsidRPr="00193C57">
        <w:rPr>
          <w:rFonts w:hint="eastAsia"/>
          <w:color w:val="FF0000"/>
        </w:rPr>
        <w:t>です。</w:t>
      </w:r>
      <w:r w:rsidR="00D56865">
        <w:rPr>
          <w:rFonts w:hint="eastAsia"/>
        </w:rPr>
        <w:t>ケースとは、場合</w:t>
      </w:r>
      <w:r w:rsidR="006E137A">
        <w:rPr>
          <w:rFonts w:hint="eastAsia"/>
        </w:rPr>
        <w:t>とか事例といった意味です</w:t>
      </w:r>
      <w:r w:rsidR="00882F27">
        <w:rPr>
          <w:rFonts w:hint="eastAsia"/>
        </w:rPr>
        <w:t>から、テストケース</w:t>
      </w:r>
      <w:r w:rsidR="000964CA">
        <w:rPr>
          <w:rFonts w:hint="eastAsia"/>
        </w:rPr>
        <w:t>と</w:t>
      </w:r>
      <w:r w:rsidR="005347CE">
        <w:rPr>
          <w:rFonts w:hint="eastAsia"/>
        </w:rPr>
        <w:t>は</w:t>
      </w:r>
      <w:r w:rsidR="00D677F9">
        <w:rPr>
          <w:rFonts w:hint="eastAsia"/>
        </w:rPr>
        <w:t>テスト対象に対して無数にある</w:t>
      </w:r>
      <w:r w:rsidR="005347CE">
        <w:rPr>
          <w:rFonts w:hint="eastAsia"/>
        </w:rPr>
        <w:t>テスト</w:t>
      </w:r>
      <w:r w:rsidR="00CB1959" w:rsidRPr="00193C57">
        <w:rPr>
          <w:rFonts w:hint="eastAsia"/>
          <w:color w:val="FF0000"/>
        </w:rPr>
        <w:t>手順</w:t>
      </w:r>
      <w:r w:rsidR="005347CE" w:rsidRPr="00193C57">
        <w:rPr>
          <w:rFonts w:hint="eastAsia"/>
          <w:color w:val="FF0000"/>
        </w:rPr>
        <w:t>を</w:t>
      </w:r>
      <w:r w:rsidR="006D1240" w:rsidRPr="00193C57">
        <w:rPr>
          <w:rFonts w:hint="eastAsia"/>
          <w:color w:val="00B050"/>
        </w:rPr>
        <w:t>詳細に</w:t>
      </w:r>
      <w:r w:rsidR="00882F27" w:rsidRPr="00193C57">
        <w:rPr>
          <w:rFonts w:hint="eastAsia"/>
          <w:color w:val="0070C0"/>
        </w:rPr>
        <w:t>場合分けしたもの</w:t>
      </w:r>
      <w:r w:rsidR="00882F27">
        <w:rPr>
          <w:rFonts w:hint="eastAsia"/>
        </w:rPr>
        <w:t>で</w:t>
      </w:r>
      <w:r w:rsidR="00756D9A">
        <w:rPr>
          <w:rFonts w:hint="eastAsia"/>
        </w:rPr>
        <w:t>あると捉えることができ</w:t>
      </w:r>
      <w:r w:rsidR="004A48BF">
        <w:rPr>
          <w:rFonts w:hint="eastAsia"/>
        </w:rPr>
        <w:t>ます</w:t>
      </w:r>
      <w:r w:rsidR="00D56865">
        <w:rPr>
          <w:rFonts w:hint="eastAsia"/>
        </w:rPr>
        <w:t>。</w:t>
      </w:r>
      <w:r w:rsidR="00287827">
        <w:rPr>
          <w:rFonts w:hint="eastAsia"/>
        </w:rPr>
        <w:t>テストケースには、テスト手順と期待する結果が含まれます。</w:t>
      </w:r>
      <w:r w:rsidR="00A11341">
        <w:rPr>
          <w:rFonts w:hint="eastAsia"/>
        </w:rPr>
        <w:t>テスト対象に対して</w:t>
      </w:r>
      <w:r w:rsidR="002809E4">
        <w:rPr>
          <w:rFonts w:hint="eastAsia"/>
        </w:rPr>
        <w:t>テストケースを</w:t>
      </w:r>
      <w:r w:rsidR="00A11341">
        <w:rPr>
          <w:rFonts w:hint="eastAsia"/>
        </w:rPr>
        <w:t>実行すると、パス</w:t>
      </w:r>
      <w:r w:rsidR="00A11341">
        <w:rPr>
          <w:rFonts w:hint="eastAsia"/>
        </w:rPr>
        <w:t xml:space="preserve"> (Pass; </w:t>
      </w:r>
      <w:r w:rsidR="00A11341">
        <w:rPr>
          <w:rFonts w:hint="eastAsia"/>
        </w:rPr>
        <w:t>テストに合格</w:t>
      </w:r>
      <w:r w:rsidR="00EB3D9C">
        <w:rPr>
          <w:rFonts w:hint="eastAsia"/>
        </w:rPr>
        <w:t>する</w:t>
      </w:r>
      <w:r w:rsidR="00A11341">
        <w:rPr>
          <w:rFonts w:hint="eastAsia"/>
        </w:rPr>
        <w:t xml:space="preserve">) </w:t>
      </w:r>
      <w:r w:rsidR="00A11341">
        <w:rPr>
          <w:rFonts w:hint="eastAsia"/>
        </w:rPr>
        <w:t>かフェイル</w:t>
      </w:r>
      <w:r w:rsidR="00A11341">
        <w:rPr>
          <w:rFonts w:hint="eastAsia"/>
        </w:rPr>
        <w:t xml:space="preserve"> (Fail; </w:t>
      </w:r>
      <w:r w:rsidR="00A11341">
        <w:rPr>
          <w:rFonts w:hint="eastAsia"/>
        </w:rPr>
        <w:t>テストに</w:t>
      </w:r>
      <w:r w:rsidR="003B72CA">
        <w:rPr>
          <w:rFonts w:hint="eastAsia"/>
        </w:rPr>
        <w:t>落ちる</w:t>
      </w:r>
      <w:r w:rsidR="00997C05">
        <w:rPr>
          <w:rFonts w:hint="eastAsia"/>
        </w:rPr>
        <w:t>、失敗する</w:t>
      </w:r>
      <w:r w:rsidR="00A11341">
        <w:rPr>
          <w:rFonts w:hint="eastAsia"/>
        </w:rPr>
        <w:t xml:space="preserve">) </w:t>
      </w:r>
      <w:r w:rsidR="00A11341">
        <w:rPr>
          <w:rFonts w:hint="eastAsia"/>
        </w:rPr>
        <w:t>のどちらかの結果が得られます。</w:t>
      </w:r>
    </w:p>
    <w:p w:rsidR="00A40DE4" w:rsidRDefault="003B72CA" w:rsidP="00A40DE4">
      <w:r>
        <w:rPr>
          <w:rFonts w:hint="eastAsia"/>
        </w:rPr>
        <w:t>テストケースは、</w:t>
      </w:r>
      <w:r w:rsidR="00E43A62">
        <w:rPr>
          <w:rFonts w:hint="eastAsia"/>
        </w:rPr>
        <w:t>人間の手で実行するマニュアル</w:t>
      </w:r>
      <w:r w:rsidR="00103070">
        <w:rPr>
          <w:rFonts w:hint="eastAsia"/>
        </w:rPr>
        <w:t>テスト</w:t>
      </w:r>
      <w:r w:rsidR="00E43A62">
        <w:rPr>
          <w:rFonts w:hint="eastAsia"/>
        </w:rPr>
        <w:t>ケースと、コンピュータが直接</w:t>
      </w:r>
      <w:r w:rsidR="00A40DE4">
        <w:rPr>
          <w:rFonts w:hint="eastAsia"/>
        </w:rPr>
        <w:t>実行できる</w:t>
      </w:r>
      <w:r w:rsidR="00E43A62">
        <w:rPr>
          <w:rFonts w:hint="eastAsia"/>
        </w:rPr>
        <w:t>自動化されたテスト</w:t>
      </w:r>
      <w:r w:rsidR="00E43A62">
        <w:rPr>
          <w:rFonts w:hint="eastAsia"/>
        </w:rPr>
        <w:t xml:space="preserve"> (</w:t>
      </w:r>
      <w:r w:rsidR="001D560D">
        <w:rPr>
          <w:rFonts w:hint="eastAsia"/>
        </w:rPr>
        <w:t>テスト</w:t>
      </w:r>
      <w:r w:rsidR="00A40DE4">
        <w:rPr>
          <w:rFonts w:hint="eastAsia"/>
        </w:rPr>
        <w:t>オートメーション</w:t>
      </w:r>
      <w:r w:rsidR="00E43A62">
        <w:rPr>
          <w:rFonts w:hint="eastAsia"/>
        </w:rPr>
        <w:t xml:space="preserve">) </w:t>
      </w:r>
      <w:r w:rsidR="00A40DE4">
        <w:rPr>
          <w:rFonts w:hint="eastAsia"/>
        </w:rPr>
        <w:t>の</w:t>
      </w:r>
      <w:r w:rsidR="00A40DE4">
        <w:rPr>
          <w:rFonts w:hint="eastAsia"/>
        </w:rPr>
        <w:t>2</w:t>
      </w:r>
      <w:r w:rsidR="00A40DE4">
        <w:rPr>
          <w:rFonts w:hint="eastAsia"/>
        </w:rPr>
        <w:t>つに分類できます。次を見てください。これは、とても簡単なマニュアル</w:t>
      </w:r>
      <w:r w:rsidR="0083502C">
        <w:rPr>
          <w:rFonts w:hint="eastAsia"/>
        </w:rPr>
        <w:t>テスト</w:t>
      </w:r>
      <w:r w:rsidR="00A40DE4">
        <w:rPr>
          <w:rFonts w:hint="eastAsia"/>
        </w:rPr>
        <w:t>ケース</w:t>
      </w:r>
      <w:r w:rsidR="0083502C">
        <w:rPr>
          <w:rFonts w:hint="eastAsia"/>
        </w:rPr>
        <w:t>ドキュメント</w:t>
      </w:r>
      <w:r w:rsidR="00A40DE4">
        <w:rPr>
          <w:rFonts w:hint="eastAsia"/>
        </w:rPr>
        <w:t>の例です。</w:t>
      </w:r>
    </w:p>
    <w:p w:rsidR="00CB75DE" w:rsidRDefault="00633752" w:rsidP="00CB75DE">
      <w:pPr>
        <w:pStyle w:val="a7"/>
        <w:keepNext/>
        <w:jc w:val="center"/>
      </w:pPr>
      <w:r>
        <w:fldChar w:fldCharType="begin"/>
      </w:r>
      <w:r w:rsidR="00A40DE4">
        <w:instrText xml:space="preserve"> </w:instrText>
      </w:r>
      <w:r w:rsidR="00A40DE4">
        <w:rPr>
          <w:rFonts w:hint="eastAsia"/>
        </w:rPr>
        <w:instrText xml:space="preserve">SEQ </w:instrText>
      </w:r>
      <w:r w:rsidR="00A40DE4">
        <w:rPr>
          <w:rFonts w:hint="eastAsia"/>
        </w:rPr>
        <w:instrText>表</w:instrText>
      </w:r>
      <w:r w:rsidR="00A40DE4">
        <w:rPr>
          <w:rFonts w:hint="eastAsia"/>
        </w:rPr>
        <w:instrText>5_- \* ARABIC</w:instrText>
      </w:r>
      <w:r w:rsidR="00A40DE4">
        <w:instrText xml:space="preserve"> </w:instrText>
      </w:r>
      <w:r>
        <w:fldChar w:fldCharType="separate"/>
      </w:r>
      <w:r w:rsidR="00B37213">
        <w:rPr>
          <w:noProof/>
        </w:rPr>
        <w:t>1</w:t>
      </w:r>
      <w:r>
        <w:fldChar w:fldCharType="end"/>
      </w:r>
      <w:r w:rsidR="00CB75DE">
        <w:rPr>
          <w:rFonts w:hint="eastAsia"/>
        </w:rPr>
        <w:t>表</w:t>
      </w:r>
      <w:r w:rsidR="00CB75DE">
        <w:rPr>
          <w:rFonts w:hint="eastAsia"/>
        </w:rPr>
        <w:t xml:space="preserve">6 - </w:t>
      </w:r>
      <w:r>
        <w:fldChar w:fldCharType="begin"/>
      </w:r>
      <w:r w:rsidR="001410DB">
        <w:instrText xml:space="preserve"> </w:instrText>
      </w:r>
      <w:r w:rsidR="001410DB">
        <w:rPr>
          <w:rFonts w:hint="eastAsia"/>
        </w:rPr>
        <w:instrText xml:space="preserve">SEQ </w:instrText>
      </w:r>
      <w:r w:rsidR="001410DB">
        <w:rPr>
          <w:rFonts w:hint="eastAsia"/>
        </w:rPr>
        <w:instrText>表</w:instrText>
      </w:r>
      <w:r w:rsidR="001410DB">
        <w:rPr>
          <w:rFonts w:hint="eastAsia"/>
        </w:rPr>
        <w:instrText>6_- \* ARABIC</w:instrText>
      </w:r>
      <w:r w:rsidR="001410DB">
        <w:instrText xml:space="preserve"> </w:instrText>
      </w:r>
      <w:r>
        <w:fldChar w:fldCharType="separate"/>
      </w:r>
      <w:r w:rsidR="00B37213">
        <w:rPr>
          <w:noProof/>
        </w:rPr>
        <w:t>2</w:t>
      </w:r>
      <w:r>
        <w:fldChar w:fldCharType="end"/>
      </w:r>
      <w:r w:rsidR="00CB75DE">
        <w:rPr>
          <w:rFonts w:hint="eastAsia"/>
        </w:rPr>
        <w:t xml:space="preserve"> </w:t>
      </w:r>
      <w:r w:rsidR="00CB75DE">
        <w:rPr>
          <w:rFonts w:hint="eastAsia"/>
        </w:rPr>
        <w:t>マニュアルテストケースの書式</w:t>
      </w:r>
      <w:r w:rsidR="00CB75DE">
        <w:rPr>
          <w:rFonts w:hint="eastAsia"/>
        </w:rPr>
        <w:t xml:space="preserve"> (</w:t>
      </w:r>
      <w:r w:rsidR="00CB75DE">
        <w:rPr>
          <w:rFonts w:hint="eastAsia"/>
        </w:rPr>
        <w:t>例</w:t>
      </w:r>
      <w:r w:rsidR="00CB75DE">
        <w:rPr>
          <w:rFonts w:hint="eastAsia"/>
        </w:rPr>
        <w:t>)</w:t>
      </w:r>
    </w:p>
    <w:tbl>
      <w:tblPr>
        <w:tblStyle w:val="af6"/>
        <w:tblW w:w="0" w:type="auto"/>
        <w:tblInd w:w="534" w:type="dxa"/>
        <w:tblLook w:val="04A0"/>
      </w:tblPr>
      <w:tblGrid>
        <w:gridCol w:w="6095"/>
      </w:tblGrid>
      <w:tr w:rsidR="00A40DE4" w:rsidTr="001312D6">
        <w:tc>
          <w:tcPr>
            <w:tcW w:w="6095" w:type="dxa"/>
          </w:tcPr>
          <w:p w:rsidR="00F77E54" w:rsidRDefault="00F77E54" w:rsidP="00AD18D5">
            <w:pPr>
              <w:rPr>
                <w:b/>
              </w:rPr>
            </w:pPr>
            <w:r>
              <w:rPr>
                <w:rFonts w:hint="eastAsia"/>
                <w:b/>
              </w:rPr>
              <w:t>TC#: 0025</w:t>
            </w:r>
          </w:p>
          <w:p w:rsidR="00F77E54" w:rsidRDefault="00F77E54" w:rsidP="00AD18D5">
            <w:pPr>
              <w:rPr>
                <w:b/>
              </w:rPr>
            </w:pPr>
            <w:r>
              <w:rPr>
                <w:rFonts w:hint="eastAsia"/>
                <w:b/>
              </w:rPr>
              <w:t xml:space="preserve">Title: </w:t>
            </w:r>
            <w:r w:rsidR="00513ECE">
              <w:rPr>
                <w:rFonts w:hint="eastAsia"/>
                <w:b/>
              </w:rPr>
              <w:t>会議室予約</w:t>
            </w:r>
          </w:p>
          <w:p w:rsidR="00F77E54" w:rsidRDefault="00F77E54" w:rsidP="00AD18D5">
            <w:pPr>
              <w:rPr>
                <w:b/>
              </w:rPr>
            </w:pPr>
            <w:r>
              <w:rPr>
                <w:rFonts w:hint="eastAsia"/>
                <w:b/>
              </w:rPr>
              <w:t xml:space="preserve">Subsystem: </w:t>
            </w:r>
            <w:r w:rsidR="00513ECE">
              <w:rPr>
                <w:rFonts w:hint="eastAsia"/>
                <w:b/>
              </w:rPr>
              <w:t>\</w:t>
            </w:r>
            <w:r w:rsidR="00DB3EF6">
              <w:rPr>
                <w:rFonts w:hint="eastAsia"/>
                <w:b/>
              </w:rPr>
              <w:t>Project\Main</w:t>
            </w:r>
          </w:p>
          <w:p w:rsidR="00A40DE4" w:rsidRPr="007411A3" w:rsidRDefault="00AC64C2" w:rsidP="00AD18D5">
            <w:pPr>
              <w:rPr>
                <w:b/>
              </w:rPr>
            </w:pPr>
            <w:r>
              <w:rPr>
                <w:rFonts w:hint="eastAsia"/>
                <w:b/>
              </w:rPr>
              <w:t>Setup</w:t>
            </w:r>
            <w:r w:rsidR="00A40DE4" w:rsidRPr="007411A3">
              <w:rPr>
                <w:rFonts w:hint="eastAsia"/>
                <w:b/>
              </w:rPr>
              <w:t>:</w:t>
            </w:r>
          </w:p>
          <w:p w:rsidR="00A40DE4" w:rsidRDefault="00086D13" w:rsidP="00AD18D5">
            <w:r>
              <w:rPr>
                <w:rFonts w:hint="eastAsia"/>
              </w:rPr>
              <w:t>2010</w:t>
            </w:r>
            <w:r>
              <w:rPr>
                <w:rFonts w:hint="eastAsia"/>
              </w:rPr>
              <w:t>年</w:t>
            </w:r>
            <w:r>
              <w:rPr>
                <w:rFonts w:hint="eastAsia"/>
              </w:rPr>
              <w:t>12</w:t>
            </w:r>
            <w:r w:rsidR="00A40DE4">
              <w:rPr>
                <w:rFonts w:hint="eastAsia"/>
              </w:rPr>
              <w:t>月</w:t>
            </w:r>
            <w:r>
              <w:rPr>
                <w:rFonts w:hint="eastAsia"/>
              </w:rPr>
              <w:t>12</w:t>
            </w:r>
            <w:r w:rsidR="00A40DE4">
              <w:rPr>
                <w:rFonts w:hint="eastAsia"/>
              </w:rPr>
              <w:t>日の</w:t>
            </w:r>
            <w:r>
              <w:rPr>
                <w:rFonts w:hint="eastAsia"/>
              </w:rPr>
              <w:t>3</w:t>
            </w:r>
            <w:r w:rsidR="00A40DE4">
              <w:rPr>
                <w:rFonts w:hint="eastAsia"/>
              </w:rPr>
              <w:t>時</w:t>
            </w:r>
            <w:r>
              <w:rPr>
                <w:rFonts w:hint="eastAsia"/>
              </w:rPr>
              <w:t>から</w:t>
            </w:r>
            <w:r>
              <w:rPr>
                <w:rFonts w:hint="eastAsia"/>
              </w:rPr>
              <w:t>5</w:t>
            </w:r>
            <w:r>
              <w:rPr>
                <w:rFonts w:hint="eastAsia"/>
              </w:rPr>
              <w:t>時まで</w:t>
            </w:r>
            <w:r w:rsidR="00A40DE4">
              <w:rPr>
                <w:rFonts w:hint="eastAsia"/>
              </w:rPr>
              <w:t>、</w:t>
            </w:r>
            <w:r>
              <w:rPr>
                <w:rFonts w:hint="eastAsia"/>
              </w:rPr>
              <w:t>X</w:t>
            </w:r>
            <w:r w:rsidR="00A40DE4">
              <w:rPr>
                <w:rFonts w:hint="eastAsia"/>
              </w:rPr>
              <w:t>会議室が予約され</w:t>
            </w:r>
            <w:r w:rsidR="00AC64C2">
              <w:rPr>
                <w:rFonts w:hint="eastAsia"/>
              </w:rPr>
              <w:t>ていない</w:t>
            </w:r>
            <w:r w:rsidR="00A40DE4">
              <w:rPr>
                <w:rFonts w:hint="eastAsia"/>
              </w:rPr>
              <w:t>状態にしておく。</w:t>
            </w:r>
          </w:p>
          <w:p w:rsidR="00A40DE4" w:rsidRPr="007411A3" w:rsidRDefault="00AC64C2" w:rsidP="00AD18D5">
            <w:pPr>
              <w:rPr>
                <w:b/>
              </w:rPr>
            </w:pPr>
            <w:r>
              <w:rPr>
                <w:rFonts w:hint="eastAsia"/>
                <w:b/>
              </w:rPr>
              <w:t>Steps</w:t>
            </w:r>
            <w:r w:rsidR="00A40DE4" w:rsidRPr="007411A3">
              <w:rPr>
                <w:rFonts w:hint="eastAsia"/>
                <w:b/>
              </w:rPr>
              <w:t>:</w:t>
            </w:r>
          </w:p>
          <w:p w:rsidR="00A40DE4" w:rsidRDefault="00A40DE4" w:rsidP="00A40DE4">
            <w:pPr>
              <w:pStyle w:val="af"/>
              <w:numPr>
                <w:ilvl w:val="0"/>
                <w:numId w:val="2"/>
              </w:numPr>
            </w:pPr>
            <w:r>
              <w:rPr>
                <w:rFonts w:hint="eastAsia"/>
              </w:rPr>
              <w:t>会議室予約システムにログインする。</w:t>
            </w:r>
          </w:p>
          <w:p w:rsidR="00A40DE4" w:rsidRDefault="00086D13" w:rsidP="00A40DE4">
            <w:pPr>
              <w:pStyle w:val="af"/>
              <w:numPr>
                <w:ilvl w:val="0"/>
                <w:numId w:val="2"/>
              </w:numPr>
            </w:pPr>
            <w:r>
              <w:rPr>
                <w:rFonts w:hint="eastAsia"/>
              </w:rPr>
              <w:t>X</w:t>
            </w:r>
            <w:r w:rsidR="00A40DE4">
              <w:rPr>
                <w:rFonts w:hint="eastAsia"/>
              </w:rPr>
              <w:t>会議室を、</w:t>
            </w:r>
            <w:r>
              <w:rPr>
                <w:rFonts w:hint="eastAsia"/>
              </w:rPr>
              <w:t>2010</w:t>
            </w:r>
            <w:r w:rsidR="00A40DE4">
              <w:rPr>
                <w:rFonts w:hint="eastAsia"/>
              </w:rPr>
              <w:t>月</w:t>
            </w:r>
            <w:r>
              <w:rPr>
                <w:rFonts w:hint="eastAsia"/>
              </w:rPr>
              <w:t>12</w:t>
            </w:r>
            <w:r w:rsidR="00A40DE4">
              <w:rPr>
                <w:rFonts w:hint="eastAsia"/>
              </w:rPr>
              <w:t>日の</w:t>
            </w:r>
            <w:r>
              <w:rPr>
                <w:rFonts w:hint="eastAsia"/>
              </w:rPr>
              <w:t>3</w:t>
            </w:r>
            <w:r>
              <w:rPr>
                <w:rFonts w:hint="eastAsia"/>
              </w:rPr>
              <w:t>時から</w:t>
            </w:r>
            <w:r>
              <w:rPr>
                <w:rFonts w:hint="eastAsia"/>
              </w:rPr>
              <w:t>5</w:t>
            </w:r>
            <w:r>
              <w:rPr>
                <w:rFonts w:hint="eastAsia"/>
              </w:rPr>
              <w:t>時まで</w:t>
            </w:r>
            <w:r w:rsidR="00A40DE4">
              <w:rPr>
                <w:rFonts w:hint="eastAsia"/>
              </w:rPr>
              <w:t>予約する。</w:t>
            </w:r>
          </w:p>
          <w:p w:rsidR="00A40DE4" w:rsidRPr="007411A3" w:rsidRDefault="00AC64C2" w:rsidP="00AD18D5">
            <w:pPr>
              <w:rPr>
                <w:b/>
              </w:rPr>
            </w:pPr>
            <w:r>
              <w:rPr>
                <w:rFonts w:hint="eastAsia"/>
                <w:b/>
              </w:rPr>
              <w:lastRenderedPageBreak/>
              <w:t>Expected</w:t>
            </w:r>
            <w:r w:rsidR="00A40DE4" w:rsidRPr="007411A3">
              <w:rPr>
                <w:rFonts w:hint="eastAsia"/>
                <w:b/>
              </w:rPr>
              <w:t>:</w:t>
            </w:r>
          </w:p>
          <w:p w:rsidR="00A40DE4" w:rsidRDefault="003046EF" w:rsidP="00AD18D5">
            <w:r>
              <w:rPr>
                <w:rFonts w:hint="eastAsia"/>
              </w:rPr>
              <w:t>X</w:t>
            </w:r>
            <w:r w:rsidR="00A40DE4">
              <w:rPr>
                <w:rFonts w:hint="eastAsia"/>
              </w:rPr>
              <w:t>会議室</w:t>
            </w:r>
            <w:r w:rsidR="00AC64C2">
              <w:rPr>
                <w:rFonts w:hint="eastAsia"/>
              </w:rPr>
              <w:t>が予約されたことを</w:t>
            </w:r>
            <w:r w:rsidR="00A40DE4">
              <w:rPr>
                <w:rFonts w:hint="eastAsia"/>
              </w:rPr>
              <w:t>表示</w:t>
            </w:r>
            <w:r w:rsidR="00AC64C2">
              <w:rPr>
                <w:rFonts w:hint="eastAsia"/>
              </w:rPr>
              <w:t>する。</w:t>
            </w:r>
          </w:p>
          <w:p w:rsidR="00AC64C2" w:rsidRPr="00AC64C2" w:rsidRDefault="00AC64C2" w:rsidP="00AD18D5">
            <w:pPr>
              <w:rPr>
                <w:b/>
              </w:rPr>
            </w:pPr>
            <w:r w:rsidRPr="00AC64C2">
              <w:rPr>
                <w:rFonts w:hint="eastAsia"/>
                <w:b/>
              </w:rPr>
              <w:t>Teardown:</w:t>
            </w:r>
          </w:p>
          <w:p w:rsidR="00A40DE4" w:rsidRDefault="003046EF" w:rsidP="00FC1CA2">
            <w:r>
              <w:rPr>
                <w:rFonts w:hint="eastAsia"/>
              </w:rPr>
              <w:t>X</w:t>
            </w:r>
            <w:r w:rsidR="00FC1CA2">
              <w:rPr>
                <w:rFonts w:hint="eastAsia"/>
              </w:rPr>
              <w:t>会議室の予約をキャンセルしておく。</w:t>
            </w:r>
          </w:p>
        </w:tc>
      </w:tr>
    </w:tbl>
    <w:p w:rsidR="001312D6" w:rsidRDefault="001312D6" w:rsidP="00A40DE4"/>
    <w:p w:rsidR="00A40DE4" w:rsidRDefault="00633752" w:rsidP="00A40DE4">
      <w:r>
        <w:rPr>
          <w:noProof/>
        </w:rPr>
        <w:pict>
          <v:shape id="_x0000_s1039" type="#_x0000_t202" style="position:absolute;margin-left:144.85pt;margin-top:2.6pt;width:208.6pt;height:18.25pt;z-index:251671552" fillcolor="red" stroked="f">
            <v:textbox inset="5.85pt,.7pt,5.85pt,.7pt">
              <w:txbxContent>
                <w:p w:rsidR="00193C57" w:rsidRPr="00BB0F53" w:rsidRDefault="00193C57" w:rsidP="00193C57">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これは示した例に対してのみ言えること</w:t>
                  </w:r>
                </w:p>
              </w:txbxContent>
            </v:textbox>
          </v:shape>
        </w:pict>
      </w:r>
      <w:r w:rsidR="001312D6">
        <w:rPr>
          <w:rFonts w:hint="eastAsia"/>
        </w:rPr>
        <w:t>5</w:t>
      </w:r>
      <w:r w:rsidR="001312D6">
        <w:rPr>
          <w:rFonts w:hint="eastAsia"/>
        </w:rPr>
        <w:t>章で説明したバグ</w:t>
      </w:r>
      <w:r w:rsidR="006C17E3">
        <w:rPr>
          <w:rFonts w:hint="eastAsia"/>
        </w:rPr>
        <w:t>報告票</w:t>
      </w:r>
      <w:r w:rsidR="001312D6">
        <w:rPr>
          <w:rFonts w:hint="eastAsia"/>
        </w:rPr>
        <w:t>の項目と</w:t>
      </w:r>
      <w:r w:rsidR="00CB75DE">
        <w:rPr>
          <w:rFonts w:hint="eastAsia"/>
        </w:rPr>
        <w:t>、</w:t>
      </w:r>
      <w:r w:rsidR="00214276">
        <w:rPr>
          <w:rFonts w:hint="eastAsia"/>
        </w:rPr>
        <w:t>とても良く似ている</w:t>
      </w:r>
      <w:r w:rsidR="001312D6">
        <w:rPr>
          <w:rFonts w:hint="eastAsia"/>
        </w:rPr>
        <w:t>ことに気がつ</w:t>
      </w:r>
      <w:r w:rsidR="00512D36">
        <w:rPr>
          <w:rFonts w:hint="eastAsia"/>
        </w:rPr>
        <w:t>くでしょう</w:t>
      </w:r>
      <w:r w:rsidR="001312D6">
        <w:rPr>
          <w:rFonts w:hint="eastAsia"/>
        </w:rPr>
        <w:t>。</w:t>
      </w:r>
      <w:r w:rsidR="00214276">
        <w:rPr>
          <w:rFonts w:hint="eastAsia"/>
        </w:rPr>
        <w:t>これは、</w:t>
      </w:r>
      <w:r w:rsidR="00214276" w:rsidRPr="00193C57">
        <w:rPr>
          <w:rFonts w:hint="eastAsia"/>
          <w:color w:val="FF0000"/>
        </w:rPr>
        <w:t>バグ</w:t>
      </w:r>
      <w:r w:rsidR="006C17E3" w:rsidRPr="00193C57">
        <w:rPr>
          <w:rFonts w:hint="eastAsia"/>
          <w:color w:val="FF0000"/>
        </w:rPr>
        <w:t>報告票</w:t>
      </w:r>
      <w:r w:rsidR="00214276" w:rsidRPr="00193C57">
        <w:rPr>
          <w:rFonts w:hint="eastAsia"/>
          <w:color w:val="FF0000"/>
        </w:rPr>
        <w:t>がテストケース</w:t>
      </w:r>
      <w:r w:rsidR="004978A4" w:rsidRPr="00193C57">
        <w:rPr>
          <w:rFonts w:hint="eastAsia"/>
          <w:color w:val="FF0000"/>
        </w:rPr>
        <w:t>として</w:t>
      </w:r>
      <w:r w:rsidR="00214276" w:rsidRPr="00193C57">
        <w:rPr>
          <w:rFonts w:hint="eastAsia"/>
          <w:color w:val="FF0000"/>
        </w:rPr>
        <w:t>の機能をもっているからです</w:t>
      </w:r>
      <w:r w:rsidR="00214276">
        <w:rPr>
          <w:rFonts w:hint="eastAsia"/>
        </w:rPr>
        <w:t>。</w:t>
      </w:r>
      <w:r w:rsidR="00CB75DE">
        <w:rPr>
          <w:rFonts w:hint="eastAsia"/>
        </w:rPr>
        <w:t>違うのは、</w:t>
      </w:r>
      <w:r w:rsidR="00756D9A">
        <w:rPr>
          <w:rFonts w:hint="eastAsia"/>
        </w:rPr>
        <w:t>バグ報告票の項目数よりも</w:t>
      </w:r>
      <w:r w:rsidR="004978A4">
        <w:rPr>
          <w:rFonts w:hint="eastAsia"/>
        </w:rPr>
        <w:t>テストケースの</w:t>
      </w:r>
      <w:r w:rsidR="00685E40">
        <w:rPr>
          <w:rFonts w:hint="eastAsia"/>
        </w:rPr>
        <w:t>項目</w:t>
      </w:r>
      <w:r w:rsidR="00756D9A">
        <w:rPr>
          <w:rFonts w:hint="eastAsia"/>
        </w:rPr>
        <w:t>数</w:t>
      </w:r>
      <w:r w:rsidR="00685E40">
        <w:rPr>
          <w:rFonts w:hint="eastAsia"/>
        </w:rPr>
        <w:t>が少な</w:t>
      </w:r>
      <w:r w:rsidR="004978A4">
        <w:rPr>
          <w:rFonts w:hint="eastAsia"/>
        </w:rPr>
        <w:t>い</w:t>
      </w:r>
      <w:r w:rsidR="00685E40">
        <w:rPr>
          <w:rFonts w:hint="eastAsia"/>
        </w:rPr>
        <w:t>ことと、</w:t>
      </w:r>
      <w:r w:rsidR="00756D9A">
        <w:rPr>
          <w:rFonts w:hint="eastAsia"/>
        </w:rPr>
        <w:t>テストケースの項目には</w:t>
      </w:r>
      <w:r w:rsidR="00CB75DE">
        <w:rPr>
          <w:rFonts w:hint="eastAsia"/>
        </w:rPr>
        <w:t>テストの準備</w:t>
      </w:r>
      <w:r w:rsidR="00CB75DE">
        <w:rPr>
          <w:rFonts w:hint="eastAsia"/>
        </w:rPr>
        <w:t xml:space="preserve"> (Setup) </w:t>
      </w:r>
      <w:r w:rsidR="00CB75DE">
        <w:rPr>
          <w:rFonts w:hint="eastAsia"/>
        </w:rPr>
        <w:t>とテストの終了処理</w:t>
      </w:r>
      <w:r w:rsidR="00CB75DE">
        <w:rPr>
          <w:rFonts w:hint="eastAsia"/>
        </w:rPr>
        <w:t xml:space="preserve"> (Teardown) </w:t>
      </w:r>
      <w:r w:rsidR="00CB75DE">
        <w:rPr>
          <w:rFonts w:hint="eastAsia"/>
        </w:rPr>
        <w:t>が</w:t>
      </w:r>
      <w:r w:rsidR="00685E40">
        <w:rPr>
          <w:rFonts w:hint="eastAsia"/>
        </w:rPr>
        <w:t>加わっている</w:t>
      </w:r>
      <w:r w:rsidR="00CB75DE">
        <w:rPr>
          <w:rFonts w:hint="eastAsia"/>
        </w:rPr>
        <w:t>ことだけです。こ</w:t>
      </w:r>
      <w:r w:rsidR="00756D9A">
        <w:rPr>
          <w:rFonts w:hint="eastAsia"/>
        </w:rPr>
        <w:t>の</w:t>
      </w:r>
      <w:r w:rsidR="00756D9A">
        <w:rPr>
          <w:rFonts w:hint="eastAsia"/>
        </w:rPr>
        <w:t>2</w:t>
      </w:r>
      <w:r w:rsidR="00756D9A">
        <w:rPr>
          <w:rFonts w:hint="eastAsia"/>
        </w:rPr>
        <w:t>つの項目</w:t>
      </w:r>
      <w:r w:rsidR="00CB75DE">
        <w:rPr>
          <w:rFonts w:hint="eastAsia"/>
        </w:rPr>
        <w:t>は、山のようにあるテストケースを効率よく、正しく実行することができるように</w:t>
      </w:r>
      <w:r w:rsidR="009241FE">
        <w:rPr>
          <w:rFonts w:hint="eastAsia"/>
        </w:rPr>
        <w:t>との</w:t>
      </w:r>
      <w:r w:rsidR="00CB75DE">
        <w:rPr>
          <w:rFonts w:hint="eastAsia"/>
        </w:rPr>
        <w:t>配慮</w:t>
      </w:r>
      <w:r w:rsidR="009241FE">
        <w:rPr>
          <w:rFonts w:hint="eastAsia"/>
        </w:rPr>
        <w:t>によるもので</w:t>
      </w:r>
      <w:r w:rsidR="00086D13">
        <w:rPr>
          <w:rFonts w:hint="eastAsia"/>
        </w:rPr>
        <w:t>す。</w:t>
      </w:r>
      <w:r w:rsidR="006023C6">
        <w:rPr>
          <w:rFonts w:hint="eastAsia"/>
        </w:rPr>
        <w:t>テストの内容によっては、これらの項目を</w:t>
      </w:r>
      <w:r w:rsidR="00364973">
        <w:rPr>
          <w:rFonts w:hint="eastAsia"/>
        </w:rPr>
        <w:t>必ずしも</w:t>
      </w:r>
      <w:r w:rsidR="00756D9A">
        <w:rPr>
          <w:rFonts w:hint="eastAsia"/>
        </w:rPr>
        <w:t>テストケースに</w:t>
      </w:r>
      <w:r w:rsidR="006023C6">
        <w:rPr>
          <w:rFonts w:hint="eastAsia"/>
        </w:rPr>
        <w:t>記載する必要はありませんし、逆に必要ならバグ</w:t>
      </w:r>
      <w:r w:rsidR="006C17E3">
        <w:rPr>
          <w:rFonts w:hint="eastAsia"/>
        </w:rPr>
        <w:t>報告票</w:t>
      </w:r>
      <w:r w:rsidR="006023C6">
        <w:rPr>
          <w:rFonts w:hint="eastAsia"/>
        </w:rPr>
        <w:t>にもこれらの項目を記入すべきです。</w:t>
      </w:r>
      <w:r w:rsidR="001230A5">
        <w:rPr>
          <w:rFonts w:hint="eastAsia"/>
        </w:rPr>
        <w:t>バグ</w:t>
      </w:r>
      <w:r w:rsidR="006C17E3">
        <w:rPr>
          <w:rFonts w:hint="eastAsia"/>
        </w:rPr>
        <w:t>報告票</w:t>
      </w:r>
      <w:r w:rsidR="001230A5">
        <w:rPr>
          <w:rFonts w:hint="eastAsia"/>
        </w:rPr>
        <w:t>が、</w:t>
      </w:r>
      <w:r w:rsidR="00241A20">
        <w:rPr>
          <w:rFonts w:hint="eastAsia"/>
        </w:rPr>
        <w:t>完全にテストケースの機能を包含してい</w:t>
      </w:r>
      <w:r w:rsidR="00054E0A">
        <w:rPr>
          <w:rFonts w:hint="eastAsia"/>
        </w:rPr>
        <w:t>る</w:t>
      </w:r>
      <w:r w:rsidR="001230A5">
        <w:rPr>
          <w:rFonts w:hint="eastAsia"/>
        </w:rPr>
        <w:t>ことが分かるでしょう</w:t>
      </w:r>
      <w:r w:rsidR="004978A4">
        <w:rPr>
          <w:rFonts w:hint="eastAsia"/>
        </w:rPr>
        <w:t>か</w:t>
      </w:r>
      <w:r w:rsidR="00241A20">
        <w:rPr>
          <w:rFonts w:hint="eastAsia"/>
        </w:rPr>
        <w:t>。</w:t>
      </w:r>
      <w:r w:rsidR="006179FA">
        <w:rPr>
          <w:rFonts w:hint="eastAsia"/>
        </w:rPr>
        <w:t>ここにあげたテストケースの項目の説明については、</w:t>
      </w:r>
      <w:r w:rsidR="006179FA">
        <w:rPr>
          <w:rFonts w:hint="eastAsia"/>
        </w:rPr>
        <w:t>5</w:t>
      </w:r>
      <w:r w:rsidR="006179FA">
        <w:rPr>
          <w:rFonts w:hint="eastAsia"/>
        </w:rPr>
        <w:t>章のバグ</w:t>
      </w:r>
      <w:r w:rsidR="006C17E3">
        <w:rPr>
          <w:rFonts w:hint="eastAsia"/>
        </w:rPr>
        <w:t>報告票</w:t>
      </w:r>
      <w:r w:rsidR="006179FA">
        <w:rPr>
          <w:rFonts w:hint="eastAsia"/>
        </w:rPr>
        <w:t>の同名の項目を参照してください。</w:t>
      </w:r>
    </w:p>
    <w:p w:rsidR="007E0A00" w:rsidRPr="007E0A00" w:rsidRDefault="00744891" w:rsidP="007E0A00">
      <w:r>
        <w:rPr>
          <w:rFonts w:hint="eastAsia"/>
        </w:rPr>
        <w:t>テストケースのテス</w:t>
      </w:r>
      <w:r w:rsidR="005877BF">
        <w:rPr>
          <w:rFonts w:hint="eastAsia"/>
        </w:rPr>
        <w:t>ト手順とバグ</w:t>
      </w:r>
      <w:r w:rsidR="006C17E3">
        <w:rPr>
          <w:rFonts w:hint="eastAsia"/>
        </w:rPr>
        <w:t>報告票</w:t>
      </w:r>
      <w:r w:rsidR="005877BF">
        <w:rPr>
          <w:rFonts w:hint="eastAsia"/>
        </w:rPr>
        <w:t>の再現手順の違いがあるとすれば、テストケースの</w:t>
      </w:r>
      <w:r w:rsidR="00215BE4">
        <w:rPr>
          <w:rFonts w:hint="eastAsia"/>
        </w:rPr>
        <w:t>手順</w:t>
      </w:r>
      <w:r>
        <w:rPr>
          <w:rFonts w:hint="eastAsia"/>
        </w:rPr>
        <w:t>は包括的・網羅的な手順を</w:t>
      </w:r>
      <w:r w:rsidR="00124EB6">
        <w:rPr>
          <w:rFonts w:hint="eastAsia"/>
        </w:rPr>
        <w:t>準備することで</w:t>
      </w:r>
      <w:r>
        <w:rPr>
          <w:rFonts w:hint="eastAsia"/>
        </w:rPr>
        <w:t>バグを発見する</w:t>
      </w:r>
      <w:r w:rsidR="007664F4">
        <w:rPr>
          <w:rFonts w:hint="eastAsia"/>
        </w:rPr>
        <w:t>ことに興味がありますが</w:t>
      </w:r>
      <w:r>
        <w:rPr>
          <w:rFonts w:hint="eastAsia"/>
        </w:rPr>
        <w:t>、バグ</w:t>
      </w:r>
      <w:r w:rsidR="006C17E3">
        <w:rPr>
          <w:rFonts w:hint="eastAsia"/>
        </w:rPr>
        <w:t>報告票</w:t>
      </w:r>
      <w:r w:rsidR="005877BF">
        <w:rPr>
          <w:rFonts w:hint="eastAsia"/>
        </w:rPr>
        <w:t>の</w:t>
      </w:r>
      <w:r w:rsidR="00215BE4">
        <w:rPr>
          <w:rFonts w:hint="eastAsia"/>
        </w:rPr>
        <w:t>手順</w:t>
      </w:r>
      <w:r>
        <w:rPr>
          <w:rFonts w:hint="eastAsia"/>
        </w:rPr>
        <w:t>は特有の手順で当該のバグを再現することに</w:t>
      </w:r>
      <w:r w:rsidR="007664F4">
        <w:rPr>
          <w:rFonts w:hint="eastAsia"/>
        </w:rPr>
        <w:t>関心がある</w:t>
      </w:r>
      <w:r>
        <w:rPr>
          <w:rFonts w:hint="eastAsia"/>
        </w:rPr>
        <w:t>ことです。テストケース</w:t>
      </w:r>
      <w:r w:rsidR="005F3D03">
        <w:rPr>
          <w:rFonts w:hint="eastAsia"/>
        </w:rPr>
        <w:t>で準備した</w:t>
      </w:r>
      <w:r>
        <w:rPr>
          <w:rFonts w:hint="eastAsia"/>
        </w:rPr>
        <w:t>テスト手順でバグを発見できるかどうかは</w:t>
      </w:r>
      <w:r w:rsidR="00A47062">
        <w:rPr>
          <w:rFonts w:hint="eastAsia"/>
        </w:rPr>
        <w:t>わかりませんが、バグの再現手順ではバグを再現でき</w:t>
      </w:r>
      <w:r w:rsidR="00756D9A">
        <w:rPr>
          <w:rFonts w:hint="eastAsia"/>
        </w:rPr>
        <w:t>ることが求められます</w:t>
      </w:r>
      <w:r>
        <w:rPr>
          <w:rFonts w:hint="eastAsia"/>
        </w:rPr>
        <w:t>。</w:t>
      </w:r>
      <w:r w:rsidRPr="00C80183">
        <w:rPr>
          <w:rFonts w:hint="eastAsia"/>
          <w:color w:val="FF0000"/>
        </w:rPr>
        <w:t>より網羅的で</w:t>
      </w:r>
      <w:r w:rsidR="00A47062" w:rsidRPr="00C80183">
        <w:rPr>
          <w:rFonts w:hint="eastAsia"/>
          <w:color w:val="FF0000"/>
        </w:rPr>
        <w:t>あ</w:t>
      </w:r>
      <w:r w:rsidR="00A47062" w:rsidRPr="00C80183">
        <w:rPr>
          <w:rFonts w:hint="eastAsia"/>
          <w:color w:val="FF0000"/>
        </w:rPr>
        <w:lastRenderedPageBreak/>
        <w:t>ることが求められる</w:t>
      </w:r>
      <w:r w:rsidRPr="00C80183">
        <w:rPr>
          <w:rFonts w:hint="eastAsia"/>
          <w:color w:val="FF0000"/>
        </w:rPr>
        <w:t>テストケースのテスト手順</w:t>
      </w:r>
      <w:r>
        <w:rPr>
          <w:rFonts w:hint="eastAsia"/>
        </w:rPr>
        <w:t>は、その記述</w:t>
      </w:r>
      <w:r w:rsidR="004237A2">
        <w:rPr>
          <w:rFonts w:hint="eastAsia"/>
        </w:rPr>
        <w:t>方法</w:t>
      </w:r>
      <w:r>
        <w:rPr>
          <w:rFonts w:hint="eastAsia"/>
        </w:rPr>
        <w:t>に</w:t>
      </w:r>
      <w:r w:rsidRPr="00C80183">
        <w:rPr>
          <w:rFonts w:hint="eastAsia"/>
          <w:color w:val="0070C0"/>
        </w:rPr>
        <w:t>工夫を凝ら</w:t>
      </w:r>
      <w:r w:rsidR="009F14CF" w:rsidRPr="00C80183">
        <w:rPr>
          <w:rFonts w:hint="eastAsia"/>
          <w:color w:val="0070C0"/>
        </w:rPr>
        <w:t>せる</w:t>
      </w:r>
      <w:r w:rsidR="00060C0B">
        <w:rPr>
          <w:rFonts w:hint="eastAsia"/>
        </w:rPr>
        <w:t>ことが</w:t>
      </w:r>
      <w:r>
        <w:rPr>
          <w:rFonts w:hint="eastAsia"/>
        </w:rPr>
        <w:t>あります。これについては後述します。</w:t>
      </w:r>
    </w:p>
    <w:p w:rsidR="007E0A00" w:rsidRDefault="00633752" w:rsidP="007E0A00">
      <w:pPr>
        <w:keepNext/>
        <w:jc w:val="center"/>
      </w:pPr>
      <w:r w:rsidRPr="00633752">
        <w:rPr>
          <w:noProof/>
          <w:color w:val="FF0000"/>
        </w:rPr>
        <w:pict>
          <v:shape id="_x0000_s1041" type="#_x0000_t202" style="position:absolute;left:0;text-align:left;margin-left:47.25pt;margin-top:36.2pt;width:59.6pt;height:18.25pt;z-index:251673600" fillcolor="red" stroked="f">
            <v:textbox inset="5.85pt,.7pt,5.85pt,.7pt">
              <w:txbxContent>
                <w:p w:rsidR="00C80183" w:rsidRPr="00BB0F53" w:rsidRDefault="00C80183" w:rsidP="00C8018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w:t>
                  </w:r>
                </w:p>
              </w:txbxContent>
            </v:textbox>
          </v:shape>
        </w:pict>
      </w:r>
      <w:r w:rsidRPr="00633752">
        <w:rPr>
          <w:noProof/>
          <w:color w:val="FF0000"/>
        </w:rPr>
        <w:pict>
          <v:rect id="_x0000_s1042" style="position:absolute;left:0;text-align:left;margin-left:96.65pt;margin-top:61.15pt;width:57.25pt;height:44.2pt;z-index:251674624" filled="f" strokecolor="red" strokeweight="3pt">
            <v:textbox inset="5.85pt,.7pt,5.85pt,.7pt"/>
          </v:rect>
        </w:pict>
      </w:r>
      <w:r w:rsidRPr="00633752">
        <w:rPr>
          <w:noProof/>
          <w:color w:val="FF0000"/>
        </w:rPr>
        <w:pict>
          <v:shape id="_x0000_s1040" type="#_x0000_t202" style="position:absolute;left:0;text-align:left;margin-left:234.9pt;margin-top:-51.8pt;width:59.6pt;height:18.25pt;z-index:251672576" fillcolor="red" stroked="f">
            <v:textbox inset="5.85pt,.7pt,5.85pt,.7pt">
              <w:txbxContent>
                <w:p w:rsidR="00C80183" w:rsidRPr="00BB0F53" w:rsidRDefault="00C80183" w:rsidP="00C8018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おかしい</w:t>
                  </w:r>
                </w:p>
              </w:txbxContent>
            </v:textbox>
          </v:shape>
        </w:pict>
      </w:r>
      <w:r w:rsidR="00F3634B">
        <w:rPr>
          <w:rFonts w:hint="eastAsia"/>
          <w:noProof/>
        </w:rPr>
        <w:drawing>
          <wp:inline distT="0" distB="0" distL="0" distR="0">
            <wp:extent cx="2889250" cy="2354294"/>
            <wp:effectExtent l="0" t="0" r="0" b="8255"/>
            <wp:docPr id="4" name="図 4" descr="C:\idd\doc\bug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bugr.png"/>
                    <pic:cNvPicPr>
                      <a:picLocks noChangeAspect="1" noChangeArrowheads="1"/>
                    </pic:cNvPicPr>
                  </pic:nvPicPr>
                  <pic:blipFill rotWithShape="1">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17565"/>
                    <a:stretch/>
                  </pic:blipFill>
                  <pic:spPr bwMode="auto">
                    <a:xfrm>
                      <a:off x="0" y="0"/>
                      <a:ext cx="2890824" cy="2355577"/>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7E0A00" w:rsidRDefault="007E0A00" w:rsidP="007E0A00">
      <w:pPr>
        <w:pStyle w:val="a7"/>
        <w:jc w:val="center"/>
      </w:pPr>
      <w:bookmarkStart w:id="3" w:name="_Ref273963658"/>
      <w:r>
        <w:rPr>
          <w:rFonts w:hint="eastAsia"/>
        </w:rPr>
        <w:t>図</w:t>
      </w:r>
      <w:r>
        <w:rPr>
          <w:rFonts w:hint="eastAsia"/>
        </w:rPr>
        <w:t xml:space="preserve">5 - </w:t>
      </w:r>
      <w:r w:rsidR="00633752">
        <w:fldChar w:fldCharType="begin"/>
      </w:r>
      <w:r>
        <w:instrText xml:space="preserve"> </w:instrText>
      </w:r>
      <w:r>
        <w:rPr>
          <w:rFonts w:hint="eastAsia"/>
        </w:rPr>
        <w:instrText xml:space="preserve">SEQ </w:instrText>
      </w:r>
      <w:r>
        <w:rPr>
          <w:rFonts w:hint="eastAsia"/>
        </w:rPr>
        <w:instrText>図</w:instrText>
      </w:r>
      <w:r>
        <w:rPr>
          <w:rFonts w:hint="eastAsia"/>
        </w:rPr>
        <w:instrText>5_- \* ARABIC</w:instrText>
      </w:r>
      <w:r>
        <w:instrText xml:space="preserve"> </w:instrText>
      </w:r>
      <w:r w:rsidR="00633752">
        <w:fldChar w:fldCharType="separate"/>
      </w:r>
      <w:r w:rsidR="00B37213">
        <w:rPr>
          <w:noProof/>
        </w:rPr>
        <w:t>1</w:t>
      </w:r>
      <w:r w:rsidR="00633752">
        <w:fldChar w:fldCharType="end"/>
      </w:r>
      <w:bookmarkEnd w:id="3"/>
      <w:r>
        <w:rPr>
          <w:rFonts w:hint="eastAsia"/>
        </w:rPr>
        <w:t xml:space="preserve"> </w:t>
      </w:r>
      <w:r>
        <w:rPr>
          <w:rFonts w:hint="eastAsia"/>
        </w:rPr>
        <w:t>バグ</w:t>
      </w:r>
      <w:r w:rsidR="006C17E3">
        <w:rPr>
          <w:rFonts w:hint="eastAsia"/>
        </w:rPr>
        <w:t>報告票</w:t>
      </w:r>
      <w:r>
        <w:rPr>
          <w:rFonts w:hint="eastAsia"/>
        </w:rPr>
        <w:t>の</w:t>
      </w:r>
      <w:r>
        <w:rPr>
          <w:rFonts w:hint="eastAsia"/>
        </w:rPr>
        <w:t>3</w:t>
      </w:r>
      <w:r>
        <w:rPr>
          <w:rFonts w:hint="eastAsia"/>
        </w:rPr>
        <w:t>つの側面</w:t>
      </w:r>
    </w:p>
    <w:p w:rsidR="00B11260" w:rsidRDefault="00BA797C" w:rsidP="00B11260">
      <w:pPr>
        <w:pStyle w:val="1"/>
      </w:pPr>
      <w:r>
        <w:rPr>
          <w:rFonts w:hint="eastAsia"/>
        </w:rPr>
        <w:t>コ</w:t>
      </w:r>
      <w:r w:rsidR="00B11260">
        <w:rPr>
          <w:rFonts w:hint="eastAsia"/>
        </w:rPr>
        <w:t>ラム</w:t>
      </w:r>
      <w:r w:rsidR="00B11260">
        <w:rPr>
          <w:rFonts w:hint="eastAsia"/>
        </w:rPr>
        <w:t xml:space="preserve"> </w:t>
      </w:r>
      <w:r w:rsidR="00B11260" w:rsidRPr="00B11260">
        <w:rPr>
          <w:rFonts w:hint="eastAsia"/>
        </w:rPr>
        <w:t>ソフトウェア開発中の催し⑥</w:t>
      </w:r>
      <w:r w:rsidR="00B11260" w:rsidRPr="00B11260">
        <w:rPr>
          <w:rFonts w:hint="eastAsia"/>
        </w:rPr>
        <w:t xml:space="preserve"> </w:t>
      </w:r>
      <w:r w:rsidR="00406E88">
        <w:rPr>
          <w:rFonts w:hint="eastAsia"/>
        </w:rPr>
        <w:t>ポストモータム</w:t>
      </w:r>
    </w:p>
    <w:tbl>
      <w:tblPr>
        <w:tblStyle w:val="af6"/>
        <w:tblW w:w="0" w:type="auto"/>
        <w:tblLook w:val="04A0"/>
      </w:tblPr>
      <w:tblGrid>
        <w:gridCol w:w="7149"/>
      </w:tblGrid>
      <w:tr w:rsidR="009B37C2" w:rsidRPr="00D82C1B" w:rsidTr="00D165C2">
        <w:tc>
          <w:tcPr>
            <w:tcW w:w="7149" w:type="dxa"/>
          </w:tcPr>
          <w:p w:rsidR="009B37C2" w:rsidRPr="00897D4E" w:rsidRDefault="009B37C2" w:rsidP="00D165C2">
            <w:pPr>
              <w:jc w:val="center"/>
              <w:rPr>
                <w:b/>
                <w:sz w:val="18"/>
              </w:rPr>
            </w:pPr>
            <w:r w:rsidRPr="00897D4E">
              <w:rPr>
                <w:rFonts w:hint="eastAsia"/>
                <w:b/>
                <w:sz w:val="18"/>
              </w:rPr>
              <w:t>コラム</w:t>
            </w:r>
            <w:r w:rsidRPr="00897D4E">
              <w:rPr>
                <w:rFonts w:hint="eastAsia"/>
                <w:b/>
                <w:sz w:val="18"/>
              </w:rPr>
              <w:t xml:space="preserve"> </w:t>
            </w:r>
            <w:r w:rsidRPr="00897D4E">
              <w:rPr>
                <w:rFonts w:hint="eastAsia"/>
                <w:b/>
                <w:sz w:val="18"/>
              </w:rPr>
              <w:t>開発中の催し</w:t>
            </w:r>
            <w:r>
              <w:rPr>
                <w:rFonts w:hint="eastAsia"/>
                <w:b/>
                <w:sz w:val="18"/>
              </w:rPr>
              <w:t>⑥</w:t>
            </w:r>
            <w:r w:rsidRPr="00897D4E">
              <w:rPr>
                <w:rFonts w:hint="eastAsia"/>
                <w:b/>
                <w:sz w:val="18"/>
              </w:rPr>
              <w:t xml:space="preserve"> </w:t>
            </w:r>
            <w:r w:rsidR="00406E88">
              <w:rPr>
                <w:rFonts w:hint="eastAsia"/>
                <w:b/>
                <w:sz w:val="18"/>
              </w:rPr>
              <w:t>ポストモータム</w:t>
            </w:r>
          </w:p>
          <w:p w:rsidR="009B37C2" w:rsidRPr="00897D4E" w:rsidRDefault="00633752" w:rsidP="00D165C2">
            <w:pPr>
              <w:rPr>
                <w:sz w:val="18"/>
              </w:rPr>
            </w:pPr>
            <w:r w:rsidRPr="00633752">
              <w:rPr>
                <w:noProof/>
                <w:color w:val="FF0000"/>
              </w:rPr>
              <w:pict>
                <v:shape id="_x0000_s1043" type="#_x0000_t202" style="position:absolute;margin-left:179.9pt;margin-top:36.15pt;width:140.15pt;height:18.25pt;z-index:251675648" fillcolor="red" stroked="f">
                  <v:textbox inset="5.85pt,.7pt,5.85pt,.7pt">
                    <w:txbxContent>
                      <w:p w:rsidR="00C80183" w:rsidRPr="00BB0F53" w:rsidRDefault="00C80183" w:rsidP="00C80183">
                        <w:pPr>
                          <w:adjustRightInd w:val="0"/>
                          <w:snapToGrid w:val="0"/>
                          <w:spacing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ユーザが入るやつも必要</w:t>
                        </w:r>
                      </w:p>
                    </w:txbxContent>
                  </v:textbox>
                </v:shape>
              </w:pict>
            </w:r>
            <w:r w:rsidR="009B37C2" w:rsidRPr="00897D4E">
              <w:rPr>
                <w:rFonts w:hint="eastAsia"/>
                <w:sz w:val="18"/>
              </w:rPr>
              <w:t>ポストモータム</w:t>
            </w:r>
            <w:r w:rsidR="009B37C2">
              <w:rPr>
                <w:rFonts w:hint="eastAsia"/>
                <w:sz w:val="18"/>
              </w:rPr>
              <w:t xml:space="preserve"> </w:t>
            </w:r>
            <w:r w:rsidR="009B37C2" w:rsidRPr="00897D4E">
              <w:rPr>
                <w:rFonts w:hint="eastAsia"/>
                <w:sz w:val="18"/>
              </w:rPr>
              <w:t>(Postmortem)</w:t>
            </w:r>
            <w:r w:rsidR="009B37C2">
              <w:rPr>
                <w:rFonts w:hint="eastAsia"/>
                <w:sz w:val="18"/>
              </w:rPr>
              <w:t xml:space="preserve"> </w:t>
            </w:r>
            <w:r w:rsidR="009B37C2" w:rsidRPr="00897D4E">
              <w:rPr>
                <w:rFonts w:hint="eastAsia"/>
                <w:sz w:val="18"/>
              </w:rPr>
              <w:t>とは、医療の文脈では検死とか</w:t>
            </w:r>
            <w:r w:rsidR="009B37C2">
              <w:rPr>
                <w:rFonts w:hint="eastAsia"/>
                <w:sz w:val="18"/>
              </w:rPr>
              <w:t>死体解剖という</w:t>
            </w:r>
            <w:r w:rsidR="009B37C2" w:rsidRPr="00897D4E">
              <w:rPr>
                <w:rFonts w:hint="eastAsia"/>
                <w:sz w:val="18"/>
              </w:rPr>
              <w:t>意味です。ソフトウェア開発においては、プロジェクトが終了した段階で行う反省会のことです</w:t>
            </w:r>
            <w:r w:rsidR="009B37C2">
              <w:rPr>
                <w:rFonts w:hint="eastAsia"/>
                <w:sz w:val="18"/>
              </w:rPr>
              <w:t>。また、</w:t>
            </w:r>
            <w:r w:rsidR="009F1675">
              <w:rPr>
                <w:rFonts w:hint="eastAsia"/>
                <w:sz w:val="18"/>
              </w:rPr>
              <w:t>ソフトウェア開発以外のプロジェクトでも、事後検討会という</w:t>
            </w:r>
            <w:r w:rsidR="009B37C2" w:rsidRPr="00897D4E">
              <w:rPr>
                <w:rFonts w:hint="eastAsia"/>
                <w:sz w:val="18"/>
              </w:rPr>
              <w:t>意味で広</w:t>
            </w:r>
            <w:r w:rsidR="006B659C">
              <w:rPr>
                <w:rFonts w:hint="eastAsia"/>
                <w:sz w:val="18"/>
              </w:rPr>
              <w:t>く使われる語です。忌憚のない意見を述べることができるように、</w:t>
            </w:r>
            <w:r w:rsidR="006B659C" w:rsidRPr="00C80183">
              <w:rPr>
                <w:rFonts w:hint="eastAsia"/>
                <w:color w:val="FF0000"/>
                <w:sz w:val="18"/>
              </w:rPr>
              <w:t>ユーザー</w:t>
            </w:r>
            <w:r w:rsidR="009B37C2" w:rsidRPr="00C80183">
              <w:rPr>
                <w:rFonts w:hint="eastAsia"/>
                <w:color w:val="FF0000"/>
                <w:sz w:val="18"/>
              </w:rPr>
              <w:t>を同席せずに行うのが普通です。</w:t>
            </w:r>
            <w:r w:rsidR="009B37C2" w:rsidRPr="00897D4E">
              <w:rPr>
                <w:rFonts w:hint="eastAsia"/>
                <w:sz w:val="18"/>
              </w:rPr>
              <w:t>ポストモータムでは、そのプロジェクトでうまくいったこと、うまくいかなかったことをまとめて、次のプロジェクトへのインプットとします。功を奏したことは習慣にして、同じ過ちは繰り返さないようにするのです。</w:t>
            </w:r>
          </w:p>
          <w:p w:rsidR="009B37C2" w:rsidRDefault="009B37C2" w:rsidP="00D165C2">
            <w:pPr>
              <w:rPr>
                <w:sz w:val="18"/>
              </w:rPr>
            </w:pPr>
            <w:r w:rsidRPr="00897D4E">
              <w:rPr>
                <w:rFonts w:hint="eastAsia"/>
                <w:sz w:val="18"/>
              </w:rPr>
              <w:t>ポストモータムを上手に実施するのはなかなか難しいものです。愚痴をこぼし合って傷を舐め合うだけになるのはかわいい方で、下手をすると個人攻撃や罵り合いになること</w:t>
            </w:r>
            <w:r w:rsidRPr="00897D4E">
              <w:rPr>
                <w:rFonts w:hint="eastAsia"/>
                <w:sz w:val="18"/>
              </w:rPr>
              <w:lastRenderedPageBreak/>
              <w:t>もまれにあります</w:t>
            </w:r>
            <w:r w:rsidR="007424BF">
              <w:rPr>
                <w:rFonts w:hint="eastAsia"/>
                <w:sz w:val="18"/>
              </w:rPr>
              <w:t xml:space="preserve"> </w:t>
            </w:r>
            <w:r w:rsidRPr="00897D4E">
              <w:rPr>
                <w:rFonts w:hint="eastAsia"/>
                <w:sz w:val="18"/>
              </w:rPr>
              <w:t>(</w:t>
            </w:r>
            <w:r w:rsidRPr="00897D4E">
              <w:rPr>
                <w:rFonts w:hint="eastAsia"/>
                <w:sz w:val="18"/>
              </w:rPr>
              <w:t>筆者は、そんなポストモータムに何度か居合わせてしまったことがあります</w:t>
            </w:r>
            <w:r w:rsidRPr="00897D4E">
              <w:rPr>
                <w:rFonts w:hint="eastAsia"/>
                <w:sz w:val="18"/>
              </w:rPr>
              <w:t>)</w:t>
            </w:r>
            <w:r w:rsidRPr="00897D4E">
              <w:rPr>
                <w:rFonts w:hint="eastAsia"/>
                <w:sz w:val="18"/>
              </w:rPr>
              <w:t>。ここではポストモータムを上手に行うためのプラクティスをいくつか紹介しましょう。</w:t>
            </w:r>
          </w:p>
          <w:p w:rsidR="009B37C2" w:rsidRPr="00897D4E" w:rsidRDefault="00633752" w:rsidP="00D165C2">
            <w:pPr>
              <w:rPr>
                <w:sz w:val="18"/>
              </w:rPr>
            </w:pPr>
            <w:r w:rsidRPr="00633752">
              <w:rPr>
                <w:b/>
                <w:noProof/>
                <w:sz w:val="18"/>
              </w:rPr>
              <w:pict>
                <v:shape id="_x0000_s1044" type="#_x0000_t202" style="position:absolute;margin-left:129.4pt;margin-top:-.45pt;width:215.55pt;height:18.25pt;z-index:251676672" fillcolor="red" stroked="f">
                  <v:textbox inset="5.85pt,.7pt,5.85pt,.7pt">
                    <w:txbxContent>
                      <w:p w:rsidR="00C80183" w:rsidRPr="00BB0F53" w:rsidRDefault="00C80183" w:rsidP="00C80183">
                        <w:pPr>
                          <w:adjustRightInd w:val="0"/>
                          <w:snapToGrid w:val="0"/>
                          <w:spacing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計測データの利用等、他にもポイントある</w:t>
                        </w:r>
                      </w:p>
                    </w:txbxContent>
                  </v:textbox>
                </v:shape>
              </w:pict>
            </w:r>
          </w:p>
          <w:p w:rsidR="009B37C2" w:rsidRPr="00051D64" w:rsidRDefault="009B37C2" w:rsidP="009B37C2">
            <w:pPr>
              <w:pStyle w:val="af"/>
              <w:numPr>
                <w:ilvl w:val="0"/>
                <w:numId w:val="28"/>
              </w:numPr>
              <w:rPr>
                <w:sz w:val="18"/>
              </w:rPr>
            </w:pPr>
            <w:r w:rsidRPr="00051D64">
              <w:rPr>
                <w:rFonts w:hint="eastAsia"/>
                <w:sz w:val="18"/>
              </w:rPr>
              <w:t>概要を告知すること</w:t>
            </w:r>
          </w:p>
          <w:p w:rsidR="009B37C2" w:rsidRPr="00897D4E" w:rsidRDefault="00633752" w:rsidP="00D165C2">
            <w:pPr>
              <w:rPr>
                <w:sz w:val="18"/>
              </w:rPr>
            </w:pPr>
            <w:r w:rsidRPr="00633752">
              <w:rPr>
                <w:b/>
                <w:noProof/>
                <w:sz w:val="18"/>
              </w:rPr>
              <w:pict>
                <v:shape id="_x0000_s1045" type="#_x0000_t202" style="position:absolute;margin-left:87.45pt;margin-top:1.05pt;width:65.35pt;height:18.25pt;z-index:251677696" fillcolor="red" stroked="f">
                  <v:textbox inset="5.85pt,.7pt,5.85pt,.7pt">
                    <w:txbxContent>
                      <w:p w:rsidR="00C80183" w:rsidRPr="00BB0F53" w:rsidRDefault="00C80183" w:rsidP="00C80183">
                        <w:pPr>
                          <w:adjustRightInd w:val="0"/>
                          <w:snapToGrid w:val="0"/>
                          <w:spacing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おかしい</w:t>
                        </w:r>
                      </w:p>
                    </w:txbxContent>
                  </v:textbox>
                </v:shape>
              </w:pict>
            </w:r>
            <w:r w:rsidR="009B37C2" w:rsidRPr="00897D4E">
              <w:rPr>
                <w:rFonts w:hint="eastAsia"/>
                <w:sz w:val="18"/>
              </w:rPr>
              <w:t>きちんとポストモータムの開催を準備し、</w:t>
            </w:r>
            <w:r w:rsidR="009B37C2" w:rsidRPr="00C80183">
              <w:rPr>
                <w:rFonts w:hint="eastAsia"/>
                <w:color w:val="FF0000"/>
                <w:sz w:val="18"/>
              </w:rPr>
              <w:t>討論したい議題</w:t>
            </w:r>
            <w:r w:rsidR="009B37C2" w:rsidRPr="00897D4E">
              <w:rPr>
                <w:rFonts w:hint="eastAsia"/>
                <w:sz w:val="18"/>
              </w:rPr>
              <w:t>は前もって参加者にメールしておきましょう。チームメンバーが、</w:t>
            </w:r>
            <w:r w:rsidR="009B37C2" w:rsidRPr="00C80183">
              <w:rPr>
                <w:rFonts w:hint="eastAsia"/>
                <w:color w:val="FF0000"/>
                <w:sz w:val="18"/>
              </w:rPr>
              <w:t>これに対して言いたいことがある</w:t>
            </w:r>
            <w:r w:rsidR="009B37C2" w:rsidRPr="00897D4E">
              <w:rPr>
                <w:rFonts w:hint="eastAsia"/>
                <w:sz w:val="18"/>
              </w:rPr>
              <w:t>と感じたら、この告知によりポストモータムへの参加を促せたことにもなります。</w:t>
            </w:r>
          </w:p>
          <w:p w:rsidR="009B37C2" w:rsidRPr="00897D4E" w:rsidRDefault="009B37C2" w:rsidP="00D165C2">
            <w:pPr>
              <w:rPr>
                <w:sz w:val="18"/>
              </w:rPr>
            </w:pPr>
          </w:p>
          <w:p w:rsidR="009B37C2" w:rsidRPr="00051D64" w:rsidRDefault="009B37C2" w:rsidP="009B37C2">
            <w:pPr>
              <w:pStyle w:val="af"/>
              <w:numPr>
                <w:ilvl w:val="0"/>
                <w:numId w:val="28"/>
              </w:numPr>
              <w:rPr>
                <w:sz w:val="18"/>
              </w:rPr>
            </w:pPr>
            <w:r w:rsidRPr="00051D64">
              <w:rPr>
                <w:rFonts w:hint="eastAsia"/>
                <w:sz w:val="18"/>
              </w:rPr>
              <w:t>全てのプロジェクトメンバーが参加すること</w:t>
            </w:r>
          </w:p>
          <w:p w:rsidR="009B37C2" w:rsidRPr="00897D4E" w:rsidRDefault="009B37C2" w:rsidP="00D165C2">
            <w:pPr>
              <w:rPr>
                <w:sz w:val="18"/>
              </w:rPr>
            </w:pPr>
            <w:r w:rsidRPr="00897D4E">
              <w:rPr>
                <w:rFonts w:hint="eastAsia"/>
                <w:sz w:val="18"/>
              </w:rPr>
              <w:t>立場によって、プロジェクトに対する人の感じ方はさまざまです。ある人には見えていなかった問題点が、ほかの人には見えていたこともあるでしょう。誰かに認知された問題</w:t>
            </w:r>
            <w:r>
              <w:rPr>
                <w:rFonts w:hint="eastAsia"/>
                <w:sz w:val="18"/>
              </w:rPr>
              <w:t>は</w:t>
            </w:r>
            <w:r w:rsidRPr="00897D4E">
              <w:rPr>
                <w:rFonts w:hint="eastAsia"/>
                <w:sz w:val="18"/>
              </w:rPr>
              <w:t>、漏れなく収集</w:t>
            </w:r>
            <w:r>
              <w:rPr>
                <w:rFonts w:hint="eastAsia"/>
                <w:sz w:val="18"/>
              </w:rPr>
              <w:t>できるように配慮しましょう。</w:t>
            </w:r>
          </w:p>
          <w:p w:rsidR="009B37C2" w:rsidRPr="00897D4E" w:rsidRDefault="009B37C2" w:rsidP="00D165C2">
            <w:pPr>
              <w:rPr>
                <w:sz w:val="18"/>
              </w:rPr>
            </w:pPr>
          </w:p>
          <w:p w:rsidR="009B37C2" w:rsidRPr="00051D64" w:rsidRDefault="009B37C2" w:rsidP="009B37C2">
            <w:pPr>
              <w:pStyle w:val="af"/>
              <w:numPr>
                <w:ilvl w:val="0"/>
                <w:numId w:val="28"/>
              </w:numPr>
              <w:rPr>
                <w:sz w:val="18"/>
              </w:rPr>
            </w:pPr>
            <w:r w:rsidRPr="00051D64">
              <w:rPr>
                <w:rFonts w:hint="eastAsia"/>
                <w:sz w:val="18"/>
              </w:rPr>
              <w:t>議事録を取り、チームの内外と共有すること</w:t>
            </w:r>
          </w:p>
          <w:p w:rsidR="009B37C2" w:rsidRDefault="009B37C2" w:rsidP="00D165C2">
            <w:pPr>
              <w:rPr>
                <w:sz w:val="18"/>
              </w:rPr>
            </w:pPr>
            <w:r w:rsidRPr="00897D4E">
              <w:rPr>
                <w:rFonts w:hint="eastAsia"/>
                <w:sz w:val="18"/>
              </w:rPr>
              <w:t>ポストモータムは、この結果を次に活かすために実施するものです。</w:t>
            </w:r>
            <w:r w:rsidR="00952E43">
              <w:rPr>
                <w:rFonts w:hint="eastAsia"/>
                <w:sz w:val="18"/>
              </w:rPr>
              <w:t>この</w:t>
            </w:r>
            <w:r w:rsidRPr="00897D4E">
              <w:rPr>
                <w:rFonts w:hint="eastAsia"/>
                <w:sz w:val="18"/>
              </w:rPr>
              <w:t>成果を文書にしないと忘れてしまいますし、チーム外の人と共有できません。</w:t>
            </w:r>
          </w:p>
          <w:p w:rsidR="00952E43" w:rsidRDefault="00952E43" w:rsidP="00D165C2">
            <w:pPr>
              <w:rPr>
                <w:sz w:val="18"/>
              </w:rPr>
            </w:pPr>
          </w:p>
          <w:p w:rsidR="00952E43" w:rsidRPr="00051D64" w:rsidRDefault="00952E43" w:rsidP="00952E43">
            <w:pPr>
              <w:pStyle w:val="af"/>
              <w:numPr>
                <w:ilvl w:val="0"/>
                <w:numId w:val="28"/>
              </w:numPr>
              <w:rPr>
                <w:sz w:val="18"/>
              </w:rPr>
            </w:pPr>
            <w:r>
              <w:rPr>
                <w:rFonts w:hint="eastAsia"/>
                <w:sz w:val="18"/>
              </w:rPr>
              <w:t>批判しないこと</w:t>
            </w:r>
          </w:p>
          <w:p w:rsidR="00952E43" w:rsidRPr="00897D4E" w:rsidRDefault="00952E43" w:rsidP="00D165C2">
            <w:pPr>
              <w:rPr>
                <w:sz w:val="18"/>
              </w:rPr>
            </w:pPr>
            <w:r>
              <w:rPr>
                <w:rFonts w:hint="eastAsia"/>
                <w:sz w:val="18"/>
              </w:rPr>
              <w:t>誰が何をしたか、は重要ではありません。何がなされたか、に注目しましょう。また、悪かったことだけでなく、良かったことについても話しましょう。</w:t>
            </w:r>
          </w:p>
          <w:p w:rsidR="009B37C2" w:rsidRPr="00897D4E" w:rsidRDefault="009B37C2" w:rsidP="00D165C2">
            <w:pPr>
              <w:rPr>
                <w:sz w:val="18"/>
              </w:rPr>
            </w:pPr>
          </w:p>
          <w:p w:rsidR="009B37C2" w:rsidRPr="00051D64" w:rsidRDefault="00633752" w:rsidP="009B37C2">
            <w:pPr>
              <w:pStyle w:val="af"/>
              <w:numPr>
                <w:ilvl w:val="0"/>
                <w:numId w:val="28"/>
              </w:numPr>
              <w:rPr>
                <w:sz w:val="18"/>
              </w:rPr>
            </w:pPr>
            <w:r w:rsidRPr="00633752">
              <w:rPr>
                <w:b/>
                <w:noProof/>
                <w:sz w:val="18"/>
              </w:rPr>
              <w:pict>
                <v:shape id="_x0000_s1046" type="#_x0000_t202" style="position:absolute;left:0;text-align:left;margin-left:247.35pt;margin-top:2.9pt;width:65.35pt;height:18.25pt;z-index:251678720" fillcolor="red" stroked="f">
                  <v:textbox inset="5.85pt,.7pt,5.85pt,.7pt">
                    <w:txbxContent>
                      <w:p w:rsidR="00C80183" w:rsidRPr="00BB0F53" w:rsidRDefault="00C80183" w:rsidP="00C80183">
                        <w:pPr>
                          <w:adjustRightInd w:val="0"/>
                          <w:snapToGrid w:val="0"/>
                          <w:spacing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おかしい</w:t>
                        </w:r>
                      </w:p>
                    </w:txbxContent>
                  </v:textbox>
                </v:shape>
              </w:pict>
            </w:r>
            <w:r w:rsidR="009B37C2" w:rsidRPr="00051D64">
              <w:rPr>
                <w:rFonts w:hint="eastAsia"/>
                <w:sz w:val="18"/>
              </w:rPr>
              <w:t>次のプロジェクトに活かせる内容にすること</w:t>
            </w:r>
          </w:p>
          <w:p w:rsidR="009B37C2" w:rsidRPr="00897D4E" w:rsidRDefault="009B37C2" w:rsidP="00D165C2">
            <w:pPr>
              <w:rPr>
                <w:sz w:val="18"/>
              </w:rPr>
            </w:pPr>
            <w:r w:rsidRPr="00C80183">
              <w:rPr>
                <w:rFonts w:hint="eastAsia"/>
                <w:color w:val="FF0000"/>
                <w:sz w:val="18"/>
              </w:rPr>
              <w:t>次のプロジェクトを改善するための具体的な提案</w:t>
            </w:r>
            <w:r w:rsidR="00952E43" w:rsidRPr="00C80183">
              <w:rPr>
                <w:rFonts w:hint="eastAsia"/>
                <w:color w:val="FF0000"/>
                <w:sz w:val="18"/>
              </w:rPr>
              <w:t>をしましょう</w:t>
            </w:r>
            <w:r w:rsidRPr="00897D4E">
              <w:rPr>
                <w:rFonts w:hint="eastAsia"/>
                <w:sz w:val="18"/>
              </w:rPr>
              <w:t>。過去のプロジェクトを批評するだけで終わるのではな</w:t>
            </w:r>
            <w:r w:rsidR="00952E43">
              <w:rPr>
                <w:rFonts w:hint="eastAsia"/>
                <w:sz w:val="18"/>
              </w:rPr>
              <w:t>く、将来のプロジェクトの当事者として</w:t>
            </w:r>
            <w:r w:rsidR="006B659C">
              <w:rPr>
                <w:rFonts w:hint="eastAsia"/>
                <w:sz w:val="18"/>
              </w:rPr>
              <w:t>ポストモータムに</w:t>
            </w:r>
            <w:r w:rsidRPr="00897D4E">
              <w:rPr>
                <w:rFonts w:hint="eastAsia"/>
                <w:sz w:val="18"/>
              </w:rPr>
              <w:t>参加しましょう。</w:t>
            </w:r>
          </w:p>
          <w:p w:rsidR="009B37C2" w:rsidRDefault="009B37C2" w:rsidP="00D165C2">
            <w:pPr>
              <w:rPr>
                <w:sz w:val="18"/>
              </w:rPr>
            </w:pPr>
          </w:p>
          <w:p w:rsidR="009B37C2" w:rsidRDefault="00952E43" w:rsidP="00D165C2">
            <w:pPr>
              <w:rPr>
                <w:sz w:val="18"/>
              </w:rPr>
            </w:pPr>
            <w:r>
              <w:rPr>
                <w:rFonts w:hint="eastAsia"/>
                <w:sz w:val="18"/>
              </w:rPr>
              <w:t>ところで、もし</w:t>
            </w:r>
            <w:r w:rsidR="009B37C2">
              <w:rPr>
                <w:rFonts w:hint="eastAsia"/>
                <w:sz w:val="18"/>
              </w:rPr>
              <w:t>このプロジェクトが</w:t>
            </w:r>
            <w:r w:rsidR="009B37C2">
              <w:rPr>
                <w:rFonts w:hint="eastAsia"/>
                <w:sz w:val="18"/>
              </w:rPr>
              <w:t>1</w:t>
            </w:r>
            <w:r w:rsidR="009B37C2">
              <w:rPr>
                <w:rFonts w:hint="eastAsia"/>
                <w:sz w:val="18"/>
              </w:rPr>
              <w:t>年間継続するものだったらどうでしょうか。</w:t>
            </w:r>
            <w:r w:rsidR="006B659C">
              <w:rPr>
                <w:rFonts w:hint="eastAsia"/>
                <w:sz w:val="18"/>
              </w:rPr>
              <w:t>プロジェクトが終わり、</w:t>
            </w:r>
            <w:r w:rsidR="009B37C2">
              <w:rPr>
                <w:rFonts w:hint="eastAsia"/>
                <w:sz w:val="18"/>
              </w:rPr>
              <w:t>ポストモータムを</w:t>
            </w:r>
            <w:r w:rsidR="00352857">
              <w:rPr>
                <w:rFonts w:hint="eastAsia"/>
                <w:sz w:val="18"/>
              </w:rPr>
              <w:t>実施す</w:t>
            </w:r>
            <w:r w:rsidR="009B37C2">
              <w:rPr>
                <w:rFonts w:hint="eastAsia"/>
                <w:sz w:val="18"/>
              </w:rPr>
              <w:t>る頃には、</w:t>
            </w:r>
            <w:r w:rsidR="009B37C2">
              <w:rPr>
                <w:rFonts w:hint="eastAsia"/>
                <w:sz w:val="18"/>
              </w:rPr>
              <w:t>1</w:t>
            </w:r>
            <w:r w:rsidR="009B37C2">
              <w:rPr>
                <w:rFonts w:hint="eastAsia"/>
                <w:sz w:val="18"/>
              </w:rPr>
              <w:t>年前のことなど忘れてし</w:t>
            </w:r>
            <w:r w:rsidR="00FD7B30">
              <w:rPr>
                <w:rFonts w:hint="eastAsia"/>
                <w:sz w:val="18"/>
              </w:rPr>
              <w:t>ま</w:t>
            </w:r>
            <w:r w:rsidR="00FD7B30">
              <w:rPr>
                <w:rFonts w:hint="eastAsia"/>
                <w:sz w:val="18"/>
              </w:rPr>
              <w:lastRenderedPageBreak/>
              <w:t>っているかもしれません。そこで、プロジェクトが終わ</w:t>
            </w:r>
            <w:r w:rsidR="00EB603A">
              <w:rPr>
                <w:rFonts w:hint="eastAsia"/>
                <w:sz w:val="18"/>
              </w:rPr>
              <w:t>る前から</w:t>
            </w:r>
            <w:r w:rsidR="009B37C2">
              <w:rPr>
                <w:rFonts w:hint="eastAsia"/>
                <w:sz w:val="18"/>
              </w:rPr>
              <w:t>、</w:t>
            </w:r>
            <w:r w:rsidR="00290ED4">
              <w:rPr>
                <w:rFonts w:hint="eastAsia"/>
                <w:sz w:val="18"/>
              </w:rPr>
              <w:t>毎週もしくは毎月といった</w:t>
            </w:r>
            <w:r w:rsidR="00CD60D6">
              <w:rPr>
                <w:rFonts w:hint="eastAsia"/>
                <w:sz w:val="18"/>
              </w:rPr>
              <w:t>頻度</w:t>
            </w:r>
            <w:r w:rsidR="00290ED4">
              <w:rPr>
                <w:rFonts w:hint="eastAsia"/>
                <w:sz w:val="18"/>
              </w:rPr>
              <w:t>で</w:t>
            </w:r>
            <w:r w:rsidR="009B37C2">
              <w:rPr>
                <w:rFonts w:hint="eastAsia"/>
                <w:sz w:val="18"/>
              </w:rPr>
              <w:t>ポストモータムを行うことで、現在のプロジェクトを</w:t>
            </w:r>
            <w:r w:rsidR="002B6B95">
              <w:rPr>
                <w:rFonts w:hint="eastAsia"/>
                <w:sz w:val="18"/>
              </w:rPr>
              <w:t>継続して</w:t>
            </w:r>
            <w:r w:rsidR="009B37C2">
              <w:rPr>
                <w:rFonts w:hint="eastAsia"/>
                <w:sz w:val="18"/>
              </w:rPr>
              <w:t>改善しようという取り組みがなされることがあります。この、</w:t>
            </w:r>
            <w:r w:rsidR="009B37C2" w:rsidRPr="00C80183">
              <w:rPr>
                <w:rFonts w:hint="eastAsia"/>
                <w:color w:val="0070C0"/>
                <w:sz w:val="18"/>
              </w:rPr>
              <w:t>ポストモータムよりもすぐれたプラクティスを、</w:t>
            </w:r>
            <w:r w:rsidR="009B37C2">
              <w:rPr>
                <w:rFonts w:hint="eastAsia"/>
                <w:sz w:val="18"/>
              </w:rPr>
              <w:t>レトロスペクティブ</w:t>
            </w:r>
            <w:r w:rsidR="009B37C2">
              <w:rPr>
                <w:rFonts w:hint="eastAsia"/>
                <w:sz w:val="18"/>
              </w:rPr>
              <w:t xml:space="preserve"> (</w:t>
            </w:r>
            <w:r w:rsidR="009B37C2">
              <w:rPr>
                <w:rFonts w:hint="eastAsia"/>
                <w:sz w:val="18"/>
              </w:rPr>
              <w:t>ふりかえり</w:t>
            </w:r>
            <w:r w:rsidR="009B37C2">
              <w:rPr>
                <w:rFonts w:hint="eastAsia"/>
                <w:sz w:val="18"/>
              </w:rPr>
              <w:t xml:space="preserve">) </w:t>
            </w:r>
            <w:r w:rsidR="009B37C2">
              <w:rPr>
                <w:rFonts w:hint="eastAsia"/>
                <w:sz w:val="18"/>
              </w:rPr>
              <w:t>といいます。プロジェクトがまだ終わっていないのに、「検死」をするのは</w:t>
            </w:r>
            <w:r w:rsidR="0056432A">
              <w:rPr>
                <w:rFonts w:hint="eastAsia"/>
                <w:sz w:val="18"/>
              </w:rPr>
              <w:t>縁起が悪いです</w:t>
            </w:r>
            <w:r w:rsidR="009B37C2">
              <w:rPr>
                <w:rFonts w:hint="eastAsia"/>
                <w:sz w:val="18"/>
              </w:rPr>
              <w:t>からね。</w:t>
            </w:r>
            <w:r w:rsidR="00297A11">
              <w:rPr>
                <w:rFonts w:hint="eastAsia"/>
                <w:sz w:val="18"/>
              </w:rPr>
              <w:t>R</w:t>
            </w:r>
            <w:r w:rsidR="00297A11" w:rsidRPr="00297A11">
              <w:rPr>
                <w:rFonts w:hint="eastAsia"/>
                <w:sz w:val="18"/>
              </w:rPr>
              <w:t>etrospective (</w:t>
            </w:r>
            <w:r w:rsidR="00297A11" w:rsidRPr="00297A11">
              <w:rPr>
                <w:rFonts w:hint="eastAsia"/>
                <w:sz w:val="18"/>
              </w:rPr>
              <w:t>過去に向けられた、回顧的な</w:t>
            </w:r>
            <w:r w:rsidR="00297A11" w:rsidRPr="00297A11">
              <w:rPr>
                <w:rFonts w:hint="eastAsia"/>
                <w:sz w:val="18"/>
              </w:rPr>
              <w:t xml:space="preserve">) </w:t>
            </w:r>
            <w:r w:rsidR="00297A11" w:rsidRPr="00297A11">
              <w:rPr>
                <w:rFonts w:hint="eastAsia"/>
                <w:sz w:val="18"/>
              </w:rPr>
              <w:t>とは、</w:t>
            </w:r>
            <w:r w:rsidR="00297A11" w:rsidRPr="00297A11">
              <w:rPr>
                <w:rFonts w:hint="eastAsia"/>
                <w:sz w:val="18"/>
              </w:rPr>
              <w:t>prospective (</w:t>
            </w:r>
            <w:r w:rsidR="00297A11" w:rsidRPr="00297A11">
              <w:rPr>
                <w:rFonts w:hint="eastAsia"/>
                <w:sz w:val="18"/>
              </w:rPr>
              <w:t>予期された、将来の</w:t>
            </w:r>
            <w:r w:rsidR="00297A11" w:rsidRPr="00297A11">
              <w:rPr>
                <w:rFonts w:hint="eastAsia"/>
                <w:sz w:val="18"/>
              </w:rPr>
              <w:t xml:space="preserve">) </w:t>
            </w:r>
            <w:r w:rsidR="00297A11">
              <w:rPr>
                <w:rFonts w:hint="eastAsia"/>
                <w:sz w:val="18"/>
              </w:rPr>
              <w:t>の反語です。</w:t>
            </w:r>
            <w:r w:rsidR="004D394C">
              <w:rPr>
                <w:rFonts w:hint="eastAsia"/>
                <w:sz w:val="18"/>
              </w:rPr>
              <w:t>回顧とは、過去を</w:t>
            </w:r>
            <w:r w:rsidR="00633752">
              <w:rPr>
                <w:sz w:val="18"/>
              </w:rPr>
              <w:ruby>
                <w:rubyPr>
                  <w:rubyAlign w:val="distributeSpace"/>
                  <w:hps w:val="9"/>
                  <w:hpsRaise w:val="16"/>
                  <w:hpsBaseText w:val="18"/>
                  <w:lid w:val="ja-JP"/>
                </w:rubyPr>
                <w:rt>
                  <w:r w:rsidR="004D394C" w:rsidRPr="004D394C">
                    <w:rPr>
                      <w:rFonts w:ascii="ＭＳ 明朝" w:eastAsia="ＭＳ 明朝" w:hAnsi="ＭＳ 明朝" w:hint="eastAsia"/>
                      <w:sz w:val="9"/>
                    </w:rPr>
                    <w:t>かえり</w:t>
                  </w:r>
                </w:rt>
                <w:rubyBase>
                  <w:r w:rsidR="004D394C">
                    <w:rPr>
                      <w:rFonts w:hint="eastAsia"/>
                      <w:sz w:val="18"/>
                    </w:rPr>
                    <w:t>顧</w:t>
                  </w:r>
                </w:rubyBase>
              </w:ruby>
            </w:r>
            <w:r w:rsidR="004D394C">
              <w:rPr>
                <w:rFonts w:hint="eastAsia"/>
                <w:sz w:val="18"/>
              </w:rPr>
              <w:t>みるという意味です。また、</w:t>
            </w:r>
            <w:r w:rsidR="004D394C">
              <w:rPr>
                <w:rFonts w:hint="eastAsia"/>
                <w:sz w:val="18"/>
              </w:rPr>
              <w:t>retro</w:t>
            </w:r>
            <w:r w:rsidR="004D394C">
              <w:rPr>
                <w:rFonts w:hint="eastAsia"/>
                <w:sz w:val="18"/>
              </w:rPr>
              <w:t>には懐古</w:t>
            </w:r>
            <w:r w:rsidR="004D394C">
              <w:rPr>
                <w:rFonts w:hint="eastAsia"/>
                <w:sz w:val="18"/>
              </w:rPr>
              <w:t xml:space="preserve"> (</w:t>
            </w:r>
            <w:r w:rsidR="004D394C">
              <w:rPr>
                <w:rFonts w:hint="eastAsia"/>
                <w:sz w:val="18"/>
              </w:rPr>
              <w:t>昔を懐かしむ</w:t>
            </w:r>
            <w:r w:rsidR="004D394C">
              <w:rPr>
                <w:rFonts w:hint="eastAsia"/>
                <w:sz w:val="18"/>
              </w:rPr>
              <w:t xml:space="preserve">) </w:t>
            </w:r>
            <w:r w:rsidR="004D394C">
              <w:rPr>
                <w:rFonts w:hint="eastAsia"/>
                <w:sz w:val="18"/>
              </w:rPr>
              <w:t>という意味があります。いわゆるレトロ趣味</w:t>
            </w:r>
            <w:r w:rsidR="002D7E6B">
              <w:rPr>
                <w:rFonts w:hint="eastAsia"/>
                <w:sz w:val="18"/>
              </w:rPr>
              <w:t>のレトロ</w:t>
            </w:r>
            <w:r w:rsidR="0056432A">
              <w:rPr>
                <w:rFonts w:hint="eastAsia"/>
                <w:sz w:val="18"/>
              </w:rPr>
              <w:t>ですね</w:t>
            </w:r>
            <w:r w:rsidR="009B37C2">
              <w:rPr>
                <w:rFonts w:hint="eastAsia"/>
                <w:sz w:val="18"/>
              </w:rPr>
              <w:t>。</w:t>
            </w:r>
          </w:p>
          <w:p w:rsidR="009B37C2" w:rsidRDefault="009B37C2" w:rsidP="00D165C2">
            <w:pPr>
              <w:rPr>
                <w:sz w:val="18"/>
              </w:rPr>
            </w:pPr>
            <w:bookmarkStart w:id="4" w:name="_GoBack"/>
            <w:bookmarkEnd w:id="4"/>
          </w:p>
          <w:tbl>
            <w:tblPr>
              <w:tblStyle w:val="af6"/>
              <w:tblW w:w="0" w:type="auto"/>
              <w:tblInd w:w="846" w:type="dxa"/>
              <w:tblLook w:val="04A0"/>
            </w:tblPr>
            <w:tblGrid>
              <w:gridCol w:w="5245"/>
            </w:tblGrid>
            <w:tr w:rsidR="009B37C2" w:rsidTr="00A72952">
              <w:tc>
                <w:tcPr>
                  <w:tcW w:w="5245" w:type="dxa"/>
                </w:tcPr>
                <w:p w:rsidR="009B37C2" w:rsidRPr="00897D4E" w:rsidRDefault="009B37C2" w:rsidP="00D165C2">
                  <w:pPr>
                    <w:pStyle w:val="ae"/>
                    <w:rPr>
                      <w:sz w:val="18"/>
                    </w:rPr>
                  </w:pPr>
                  <w:r>
                    <w:rPr>
                      <w:sz w:val="18"/>
                    </w:rPr>
                    <w:t xml:space="preserve">To: </w:t>
                  </w:r>
                  <w:r>
                    <w:rPr>
                      <w:rFonts w:hint="eastAsia"/>
                      <w:sz w:val="18"/>
                    </w:rPr>
                    <w:t>開発プロジェクトチーム</w:t>
                  </w:r>
                </w:p>
                <w:p w:rsidR="009B37C2" w:rsidRDefault="009B37C2" w:rsidP="00D165C2">
                  <w:pPr>
                    <w:pStyle w:val="ae"/>
                    <w:rPr>
                      <w:sz w:val="18"/>
                    </w:rPr>
                  </w:pPr>
                  <w:r>
                    <w:rPr>
                      <w:rFonts w:hint="eastAsia"/>
                      <w:sz w:val="18"/>
                    </w:rPr>
                    <w:t xml:space="preserve">From: </w:t>
                  </w:r>
                  <w:r>
                    <w:rPr>
                      <w:rFonts w:hint="eastAsia"/>
                      <w:sz w:val="18"/>
                    </w:rPr>
                    <w:t>開発マネージャ</w:t>
                  </w:r>
                </w:p>
                <w:p w:rsidR="009B37C2" w:rsidRDefault="009B37C2" w:rsidP="00D165C2">
                  <w:pPr>
                    <w:pStyle w:val="ae"/>
                    <w:rPr>
                      <w:sz w:val="18"/>
                    </w:rPr>
                  </w:pPr>
                  <w:r>
                    <w:rPr>
                      <w:rFonts w:hint="eastAsia"/>
                      <w:sz w:val="18"/>
                    </w:rPr>
                    <w:t xml:space="preserve">Date: </w:t>
                  </w:r>
                  <w:r>
                    <w:rPr>
                      <w:sz w:val="18"/>
                    </w:rPr>
                    <w:t>201</w:t>
                  </w:r>
                  <w:r>
                    <w:rPr>
                      <w:rFonts w:hint="eastAsia"/>
                      <w:sz w:val="18"/>
                    </w:rPr>
                    <w:t>1</w:t>
                  </w:r>
                  <w:r>
                    <w:rPr>
                      <w:sz w:val="18"/>
                    </w:rPr>
                    <w:t>/</w:t>
                  </w:r>
                  <w:r>
                    <w:rPr>
                      <w:rFonts w:hint="eastAsia"/>
                      <w:sz w:val="18"/>
                    </w:rPr>
                    <w:t>02</w:t>
                  </w:r>
                  <w:r>
                    <w:rPr>
                      <w:sz w:val="18"/>
                    </w:rPr>
                    <w:t>/</w:t>
                  </w:r>
                  <w:r>
                    <w:rPr>
                      <w:rFonts w:hint="eastAsia"/>
                      <w:sz w:val="18"/>
                    </w:rPr>
                    <w:t>22</w:t>
                  </w:r>
                </w:p>
                <w:p w:rsidR="009B37C2" w:rsidRPr="00897D4E" w:rsidRDefault="009B37C2" w:rsidP="00D165C2">
                  <w:pPr>
                    <w:pStyle w:val="ae"/>
                    <w:rPr>
                      <w:sz w:val="18"/>
                    </w:rPr>
                  </w:pPr>
                  <w:r w:rsidRPr="00897D4E">
                    <w:rPr>
                      <w:rFonts w:hint="eastAsia"/>
                      <w:sz w:val="18"/>
                    </w:rPr>
                    <w:t xml:space="preserve">Subject: </w:t>
                  </w:r>
                  <w:r w:rsidRPr="00897D4E">
                    <w:rPr>
                      <w:rFonts w:hint="eastAsia"/>
                      <w:sz w:val="18"/>
                    </w:rPr>
                    <w:t>ポストモータム</w:t>
                  </w:r>
                  <w:r>
                    <w:rPr>
                      <w:rFonts w:hint="eastAsia"/>
                      <w:sz w:val="18"/>
                    </w:rPr>
                    <w:t>し</w:t>
                  </w:r>
                  <w:r w:rsidRPr="00897D4E">
                    <w:rPr>
                      <w:rFonts w:hint="eastAsia"/>
                      <w:sz w:val="18"/>
                    </w:rPr>
                    <w:t>ましょう</w:t>
                  </w:r>
                </w:p>
                <w:p w:rsidR="009B37C2" w:rsidRPr="00897D4E" w:rsidRDefault="009B37C2" w:rsidP="00D165C2">
                  <w:pPr>
                    <w:pStyle w:val="ae"/>
                    <w:rPr>
                      <w:sz w:val="18"/>
                    </w:rPr>
                  </w:pPr>
                </w:p>
                <w:p w:rsidR="009B37C2" w:rsidRPr="00897D4E" w:rsidRDefault="009B37C2" w:rsidP="00D165C2">
                  <w:pPr>
                    <w:pStyle w:val="ae"/>
                    <w:rPr>
                      <w:sz w:val="18"/>
                    </w:rPr>
                  </w:pPr>
                  <w:r w:rsidRPr="00897D4E">
                    <w:rPr>
                      <w:rFonts w:hint="eastAsia"/>
                      <w:sz w:val="18"/>
                    </w:rPr>
                    <w:t>みなさんのおかげで、</w:t>
                  </w:r>
                  <w:r>
                    <w:rPr>
                      <w:rFonts w:hint="eastAsia"/>
                      <w:sz w:val="18"/>
                    </w:rPr>
                    <w:t>この</w:t>
                  </w:r>
                  <w:r w:rsidRPr="00897D4E">
                    <w:rPr>
                      <w:rFonts w:hint="eastAsia"/>
                      <w:sz w:val="18"/>
                    </w:rPr>
                    <w:t>プロジェクトを無事</w:t>
                  </w:r>
                </w:p>
                <w:p w:rsidR="009B37C2" w:rsidRPr="00897D4E" w:rsidRDefault="009B37C2" w:rsidP="00D165C2">
                  <w:pPr>
                    <w:pStyle w:val="ae"/>
                    <w:rPr>
                      <w:sz w:val="18"/>
                    </w:rPr>
                  </w:pPr>
                  <w:r w:rsidRPr="00897D4E">
                    <w:rPr>
                      <w:rFonts w:hint="eastAsia"/>
                      <w:sz w:val="18"/>
                    </w:rPr>
                    <w:t>終えることができました。お疲れさまでした。</w:t>
                  </w:r>
                </w:p>
                <w:p w:rsidR="009B37C2" w:rsidRPr="00897D4E" w:rsidRDefault="009B37C2" w:rsidP="00D165C2">
                  <w:pPr>
                    <w:pStyle w:val="ae"/>
                    <w:rPr>
                      <w:sz w:val="18"/>
                    </w:rPr>
                  </w:pPr>
                </w:p>
                <w:p w:rsidR="009B37C2" w:rsidRPr="00897D4E" w:rsidRDefault="009B37C2" w:rsidP="00D165C2">
                  <w:pPr>
                    <w:pStyle w:val="ae"/>
                    <w:rPr>
                      <w:sz w:val="18"/>
                    </w:rPr>
                  </w:pPr>
                  <w:r w:rsidRPr="00897D4E">
                    <w:rPr>
                      <w:rFonts w:hint="eastAsia"/>
                      <w:sz w:val="18"/>
                    </w:rPr>
                    <w:t>最後に、いつものポストモータムやりましょう。</w:t>
                  </w:r>
                </w:p>
                <w:p w:rsidR="00A72952" w:rsidRDefault="00A72952" w:rsidP="00D165C2">
                  <w:pPr>
                    <w:pStyle w:val="ae"/>
                    <w:rPr>
                      <w:sz w:val="18"/>
                    </w:rPr>
                  </w:pPr>
                  <w:r>
                    <w:rPr>
                      <w:rFonts w:hint="eastAsia"/>
                      <w:sz w:val="18"/>
                    </w:rPr>
                    <w:t>特に、今回のプロジェクトでは</w:t>
                  </w:r>
                  <w:r w:rsidR="008645EA">
                    <w:rPr>
                      <w:rFonts w:hint="eastAsia"/>
                      <w:sz w:val="18"/>
                    </w:rPr>
                    <w:t>ネットワーク</w:t>
                  </w:r>
                  <w:r>
                    <w:rPr>
                      <w:rFonts w:hint="eastAsia"/>
                      <w:sz w:val="18"/>
                    </w:rPr>
                    <w:t>の接続性の検証が</w:t>
                  </w:r>
                </w:p>
                <w:p w:rsidR="00A72952" w:rsidRDefault="00A72952" w:rsidP="00D165C2">
                  <w:pPr>
                    <w:pStyle w:val="ae"/>
                    <w:rPr>
                      <w:sz w:val="18"/>
                    </w:rPr>
                  </w:pPr>
                  <w:r>
                    <w:rPr>
                      <w:rFonts w:hint="eastAsia"/>
                      <w:sz w:val="18"/>
                    </w:rPr>
                    <w:t>遅れた原因を追究できればと思います。</w:t>
                  </w:r>
                </w:p>
                <w:p w:rsidR="00A72952" w:rsidRDefault="00A72952" w:rsidP="00D165C2">
                  <w:pPr>
                    <w:pStyle w:val="ae"/>
                    <w:rPr>
                      <w:sz w:val="18"/>
                    </w:rPr>
                  </w:pPr>
                  <w:r>
                    <w:rPr>
                      <w:rFonts w:hint="eastAsia"/>
                      <w:sz w:val="18"/>
                    </w:rPr>
                    <w:t>このほかにも、頭痛の種や良心の呵責があった方は</w:t>
                  </w:r>
                </w:p>
                <w:p w:rsidR="00A72952" w:rsidRDefault="00A72952" w:rsidP="00D165C2">
                  <w:pPr>
                    <w:pStyle w:val="ae"/>
                    <w:rPr>
                      <w:sz w:val="18"/>
                    </w:rPr>
                  </w:pPr>
                  <w:r>
                    <w:rPr>
                      <w:rFonts w:hint="eastAsia"/>
                      <w:sz w:val="18"/>
                    </w:rPr>
                    <w:t>お知らせください。</w:t>
                  </w:r>
                </w:p>
                <w:p w:rsidR="00A72952" w:rsidRDefault="00A72952" w:rsidP="00D165C2">
                  <w:pPr>
                    <w:pStyle w:val="ae"/>
                    <w:rPr>
                      <w:sz w:val="18"/>
                    </w:rPr>
                  </w:pPr>
                </w:p>
                <w:p w:rsidR="009B37C2" w:rsidRPr="00897D4E" w:rsidRDefault="009B37C2" w:rsidP="00D165C2">
                  <w:pPr>
                    <w:pStyle w:val="ae"/>
                    <w:rPr>
                      <w:sz w:val="18"/>
                    </w:rPr>
                  </w:pPr>
                  <w:r w:rsidRPr="00897D4E">
                    <w:rPr>
                      <w:rFonts w:hint="eastAsia"/>
                      <w:sz w:val="18"/>
                    </w:rPr>
                    <w:t>日時</w:t>
                  </w:r>
                  <w:r>
                    <w:rPr>
                      <w:rFonts w:hint="eastAsia"/>
                      <w:sz w:val="18"/>
                    </w:rPr>
                    <w:t>: 2</w:t>
                  </w:r>
                  <w:r w:rsidRPr="00897D4E">
                    <w:rPr>
                      <w:rFonts w:hint="eastAsia"/>
                      <w:sz w:val="18"/>
                    </w:rPr>
                    <w:t>/</w:t>
                  </w:r>
                  <w:r>
                    <w:rPr>
                      <w:rFonts w:hint="eastAsia"/>
                      <w:sz w:val="18"/>
                    </w:rPr>
                    <w:t>23</w:t>
                  </w:r>
                  <w:r w:rsidRPr="00897D4E">
                    <w:rPr>
                      <w:rFonts w:hint="eastAsia"/>
                      <w:sz w:val="18"/>
                    </w:rPr>
                    <w:t xml:space="preserve"> 13:00 - 14:00</w:t>
                  </w:r>
                </w:p>
                <w:p w:rsidR="009B37C2" w:rsidRPr="00897D4E" w:rsidRDefault="009B37C2" w:rsidP="00D165C2">
                  <w:pPr>
                    <w:pStyle w:val="ae"/>
                    <w:rPr>
                      <w:sz w:val="18"/>
                    </w:rPr>
                  </w:pPr>
                  <w:r w:rsidRPr="00897D4E">
                    <w:rPr>
                      <w:rFonts w:hint="eastAsia"/>
                      <w:sz w:val="18"/>
                    </w:rPr>
                    <w:t>場所</w:t>
                  </w:r>
                  <w:r w:rsidRPr="00897D4E">
                    <w:rPr>
                      <w:rFonts w:hint="eastAsia"/>
                      <w:sz w:val="18"/>
                    </w:rPr>
                    <w:t xml:space="preserve">: </w:t>
                  </w:r>
                  <w:r w:rsidRPr="00897D4E">
                    <w:rPr>
                      <w:rFonts w:hint="eastAsia"/>
                      <w:sz w:val="18"/>
                    </w:rPr>
                    <w:t>第</w:t>
                  </w:r>
                  <w:r w:rsidRPr="00897D4E">
                    <w:rPr>
                      <w:rFonts w:hint="eastAsia"/>
                      <w:sz w:val="18"/>
                    </w:rPr>
                    <w:t>2</w:t>
                  </w:r>
                  <w:r w:rsidRPr="00897D4E">
                    <w:rPr>
                      <w:rFonts w:hint="eastAsia"/>
                      <w:sz w:val="18"/>
                    </w:rPr>
                    <w:t>会議室</w:t>
                  </w:r>
                </w:p>
                <w:p w:rsidR="009B37C2" w:rsidRPr="007C101F" w:rsidRDefault="009B37C2" w:rsidP="00D165C2">
                  <w:pPr>
                    <w:pStyle w:val="ae"/>
                    <w:rPr>
                      <w:sz w:val="18"/>
                    </w:rPr>
                  </w:pPr>
                </w:p>
                <w:p w:rsidR="009B37C2" w:rsidRDefault="009B37C2" w:rsidP="00D165C2">
                  <w:pPr>
                    <w:pStyle w:val="ae"/>
                    <w:rPr>
                      <w:sz w:val="18"/>
                    </w:rPr>
                  </w:pPr>
                  <w:r w:rsidRPr="007C101F">
                    <w:rPr>
                      <w:rFonts w:hint="eastAsia"/>
                      <w:sz w:val="18"/>
                    </w:rPr>
                    <w:t>よろしく</w:t>
                  </w:r>
                  <w:r>
                    <w:rPr>
                      <w:rFonts w:hint="eastAsia"/>
                      <w:sz w:val="18"/>
                    </w:rPr>
                    <w:t>お願いします。</w:t>
                  </w:r>
                </w:p>
                <w:p w:rsidR="009B37C2" w:rsidRDefault="009B37C2" w:rsidP="00D165C2">
                  <w:pPr>
                    <w:pStyle w:val="ae"/>
                  </w:pPr>
                </w:p>
              </w:tc>
            </w:tr>
          </w:tbl>
          <w:p w:rsidR="009B37C2" w:rsidRPr="00D82C1B" w:rsidRDefault="009B37C2" w:rsidP="00D165C2">
            <w:pPr>
              <w:rPr>
                <w:sz w:val="18"/>
              </w:rPr>
            </w:pPr>
          </w:p>
          <w:p w:rsidR="009B37C2" w:rsidRPr="00D82C1B" w:rsidRDefault="009B37C2" w:rsidP="00CF7CC6">
            <w:r w:rsidRPr="00D82C1B">
              <w:rPr>
                <w:rFonts w:hint="eastAsia"/>
                <w:sz w:val="18"/>
              </w:rPr>
              <w:lastRenderedPageBreak/>
              <w:t>このほか、実行中のソフトウェアがいきなりクラッシュしてお亡くなりになったとき、この原因調査の作業を指してポストモータムということもあ</w:t>
            </w:r>
            <w:r>
              <w:rPr>
                <w:rFonts w:hint="eastAsia"/>
                <w:sz w:val="18"/>
              </w:rPr>
              <w:t>ります</w:t>
            </w:r>
            <w:r w:rsidRPr="00D82C1B">
              <w:rPr>
                <w:rFonts w:hint="eastAsia"/>
                <w:sz w:val="18"/>
              </w:rPr>
              <w:t>。文字通り、この</w:t>
            </w:r>
            <w:r>
              <w:rPr>
                <w:rFonts w:hint="eastAsia"/>
                <w:sz w:val="18"/>
              </w:rPr>
              <w:t>ソフトウェアの検死解剖をして死因を特定するという</w:t>
            </w:r>
            <w:r w:rsidR="00CF7CC6">
              <w:rPr>
                <w:rFonts w:hint="eastAsia"/>
                <w:sz w:val="18"/>
              </w:rPr>
              <w:t>意味</w:t>
            </w:r>
            <w:r>
              <w:rPr>
                <w:rFonts w:hint="eastAsia"/>
                <w:sz w:val="18"/>
              </w:rPr>
              <w:t>です</w:t>
            </w:r>
            <w:r w:rsidRPr="00D82C1B">
              <w:rPr>
                <w:rFonts w:hint="eastAsia"/>
                <w:sz w:val="18"/>
              </w:rPr>
              <w:t>。</w:t>
            </w:r>
          </w:p>
        </w:tc>
      </w:tr>
    </w:tbl>
    <w:p w:rsidR="00634362" w:rsidRDefault="003D48D2" w:rsidP="008A3627">
      <w:pPr>
        <w:pStyle w:val="1"/>
        <w:numPr>
          <w:ilvl w:val="0"/>
          <w:numId w:val="31"/>
        </w:numPr>
      </w:pPr>
      <w:r>
        <w:rPr>
          <w:rFonts w:hint="eastAsia"/>
        </w:rPr>
        <w:lastRenderedPageBreak/>
        <w:t>テストケース</w:t>
      </w:r>
      <w:r w:rsidR="00C427A6">
        <w:rPr>
          <w:rFonts w:hint="eastAsia"/>
        </w:rPr>
        <w:t>を</w:t>
      </w:r>
      <w:r w:rsidR="000B5735">
        <w:rPr>
          <w:rFonts w:hint="eastAsia"/>
        </w:rPr>
        <w:t>実装</w:t>
      </w:r>
      <w:r w:rsidR="00C427A6">
        <w:rPr>
          <w:rFonts w:hint="eastAsia"/>
        </w:rPr>
        <w:t>する手順</w:t>
      </w:r>
    </w:p>
    <w:p w:rsidR="00FE1542" w:rsidRDefault="00633752" w:rsidP="00FE1542">
      <w:r>
        <w:rPr>
          <w:noProof/>
        </w:rPr>
        <w:pict>
          <v:shape id="_x0000_s1047" type="#_x0000_t202" style="position:absolute;margin-left:151pt;margin-top:23.6pt;width:80.6pt;height:18.25pt;z-index:251679744" fillcolor="red" stroked="f">
            <v:textbox inset="5.85pt,.7pt,5.85pt,.7pt">
              <w:txbxContent>
                <w:p w:rsidR="00C80183" w:rsidRPr="00BB0F53" w:rsidRDefault="00C80183" w:rsidP="00C8018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順番が違う</w:t>
                  </w:r>
                </w:p>
              </w:txbxContent>
            </v:textbox>
          </v:shape>
        </w:pict>
      </w:r>
      <w:r w:rsidR="008C08FC">
        <w:rPr>
          <w:rFonts w:hint="eastAsia"/>
        </w:rPr>
        <w:t>品質の良いソフトウェアを開発するためには、いきなりプログラムの</w:t>
      </w:r>
      <w:r w:rsidR="00FE1542">
        <w:rPr>
          <w:rFonts w:hint="eastAsia"/>
        </w:rPr>
        <w:t>実装</w:t>
      </w:r>
      <w:r w:rsidR="008C08FC">
        <w:rPr>
          <w:rFonts w:hint="eastAsia"/>
        </w:rPr>
        <w:t>を</w:t>
      </w:r>
      <w:r w:rsidR="00FE1542">
        <w:rPr>
          <w:rFonts w:hint="eastAsia"/>
        </w:rPr>
        <w:t>始</w:t>
      </w:r>
      <w:r w:rsidR="001D555F">
        <w:rPr>
          <w:rFonts w:hint="eastAsia"/>
        </w:rPr>
        <w:t>め</w:t>
      </w:r>
      <w:r w:rsidR="00FE1542">
        <w:rPr>
          <w:rFonts w:hint="eastAsia"/>
        </w:rPr>
        <w:t>てはいけません。最初</w:t>
      </w:r>
      <w:r w:rsidR="001D555F">
        <w:rPr>
          <w:rFonts w:hint="eastAsia"/>
        </w:rPr>
        <w:t>に</w:t>
      </w:r>
      <w:r w:rsidR="00FE1542">
        <w:rPr>
          <w:rFonts w:hint="eastAsia"/>
        </w:rPr>
        <w:t>きちんと計画と</w:t>
      </w:r>
      <w:r w:rsidR="00FE1542" w:rsidRPr="00C80183">
        <w:rPr>
          <w:rFonts w:hint="eastAsia"/>
          <w:color w:val="FF0000"/>
        </w:rPr>
        <w:t>設計を行い、機能仕様書を記述する必要があります</w:t>
      </w:r>
      <w:r w:rsidR="00FE1542">
        <w:rPr>
          <w:rFonts w:hint="eastAsia"/>
        </w:rPr>
        <w:t>。これはテストを実装するときも同様です。良いテストケースを書くためには、この</w:t>
      </w:r>
      <w:r w:rsidR="001D555F">
        <w:rPr>
          <w:rFonts w:hint="eastAsia"/>
        </w:rPr>
        <w:t>話題</w:t>
      </w:r>
      <w:r w:rsidR="00FE1542">
        <w:rPr>
          <w:rFonts w:hint="eastAsia"/>
        </w:rPr>
        <w:t>を避けて通るわけにはいきません。そこで、ソフトウェア開発において記述しなければならない文書を順に紹介しましょう。</w:t>
      </w:r>
      <w:r>
        <w:fldChar w:fldCharType="begin"/>
      </w:r>
      <w:r w:rsidR="00FD26ED">
        <w:instrText xml:space="preserve"> </w:instrText>
      </w:r>
      <w:r w:rsidR="00FD26ED">
        <w:rPr>
          <w:rFonts w:hint="eastAsia"/>
        </w:rPr>
        <w:instrText>REF _Ref274064025 \h</w:instrText>
      </w:r>
      <w:r w:rsidR="00FD26ED">
        <w:instrText xml:space="preserve"> </w:instrText>
      </w:r>
      <w:r>
        <w:fldChar w:fldCharType="separate"/>
      </w:r>
      <w:r w:rsidR="00B37213">
        <w:rPr>
          <w:rFonts w:hint="eastAsia"/>
        </w:rPr>
        <w:t>図</w:t>
      </w:r>
      <w:r w:rsidR="00B37213">
        <w:rPr>
          <w:rFonts w:hint="eastAsia"/>
        </w:rPr>
        <w:t xml:space="preserve">6 - </w:t>
      </w:r>
      <w:r w:rsidR="00B37213">
        <w:rPr>
          <w:noProof/>
        </w:rPr>
        <w:t>2</w:t>
      </w:r>
      <w:r>
        <w:fldChar w:fldCharType="end"/>
      </w:r>
      <w:r w:rsidR="00FD26ED">
        <w:rPr>
          <w:rFonts w:hint="eastAsia"/>
        </w:rPr>
        <w:t>を見てください。</w:t>
      </w:r>
    </w:p>
    <w:p w:rsidR="00FE1542" w:rsidRDefault="00633752" w:rsidP="00FE1542">
      <w:pPr>
        <w:keepNext/>
        <w:jc w:val="center"/>
      </w:pPr>
      <w:r>
        <w:rPr>
          <w:noProof/>
        </w:rPr>
        <w:lastRenderedPageBreak/>
        <w:pict>
          <v:shape id="_x0000_s1048" type="#_x0000_t202" style="position:absolute;left:0;text-align:left;margin-left:-14pt;margin-top:110.85pt;width:146.4pt;height:39.1pt;z-index:251680768" fillcolor="red" stroked="f">
            <v:textbox inset="5.85pt,.7pt,5.85pt,.7pt">
              <w:txbxContent>
                <w:p w:rsidR="00C80183" w:rsidRDefault="00C80183" w:rsidP="00C8018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あまり良い体系ではない</w:t>
                  </w:r>
                </w:p>
                <w:p w:rsidR="00512976" w:rsidRPr="00512976" w:rsidRDefault="00512976" w:rsidP="00C8018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 この体系じゃ駄目</w:t>
                  </w:r>
                </w:p>
              </w:txbxContent>
            </v:textbox>
          </v:shape>
        </w:pict>
      </w:r>
      <w:r>
        <w:rPr>
          <w:noProof/>
        </w:rPr>
        <w:pict>
          <v:shape id="_x0000_s1049" type="#_x0000_t202" style="position:absolute;left:0;text-align:left;margin-left:181.6pt;margin-top:129.1pt;width:186.6pt;height:43.55pt;z-index:251681792" fillcolor="red" stroked="f">
            <v:textbox inset="5.85pt,.7pt,5.85pt,.7pt">
              <w:txbxContent>
                <w:p w:rsidR="00512976" w:rsidRPr="00BB0F53" w:rsidRDefault="00512976" w:rsidP="00C80183">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テストに関していえば、少なくともテスト設計書とテスト仕様書はわけるべき</w:t>
                  </w:r>
                </w:p>
              </w:txbxContent>
            </v:textbox>
          </v:shape>
        </w:pict>
      </w:r>
      <w:r w:rsidR="00AE5FD5">
        <w:rPr>
          <w:rFonts w:hint="eastAsia"/>
          <w:noProof/>
        </w:rPr>
        <w:drawing>
          <wp:inline distT="0" distB="0" distL="0" distR="0">
            <wp:extent cx="4021145" cy="5810250"/>
            <wp:effectExtent l="0" t="0" r="0" b="0"/>
            <wp:docPr id="11" name="図 11" descr="C:\idd\doc\sp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d\doc\spec.pn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21145" cy="5810250"/>
                    </a:xfrm>
                    <a:prstGeom prst="rect">
                      <a:avLst/>
                    </a:prstGeom>
                    <a:noFill/>
                    <a:ln>
                      <a:noFill/>
                    </a:ln>
                  </pic:spPr>
                </pic:pic>
              </a:graphicData>
            </a:graphic>
          </wp:inline>
        </w:drawing>
      </w:r>
    </w:p>
    <w:p w:rsidR="00FE1542" w:rsidRDefault="00FE1542" w:rsidP="00FE1542">
      <w:pPr>
        <w:pStyle w:val="a7"/>
        <w:jc w:val="center"/>
      </w:pPr>
      <w:bookmarkStart w:id="5" w:name="_Ref274064025"/>
      <w:r>
        <w:rPr>
          <w:rFonts w:hint="eastAsia"/>
        </w:rPr>
        <w:t>図</w:t>
      </w:r>
      <w:r>
        <w:rPr>
          <w:rFonts w:hint="eastAsia"/>
        </w:rPr>
        <w:t xml:space="preserve">6 - </w:t>
      </w:r>
      <w:r w:rsidR="00633752">
        <w:fldChar w:fldCharType="begin"/>
      </w:r>
      <w:r>
        <w:instrText xml:space="preserve"> </w:instrText>
      </w:r>
      <w:r>
        <w:rPr>
          <w:rFonts w:hint="eastAsia"/>
        </w:rPr>
        <w:instrText xml:space="preserve">SEQ </w:instrText>
      </w:r>
      <w:r>
        <w:rPr>
          <w:rFonts w:hint="eastAsia"/>
        </w:rPr>
        <w:instrText>図</w:instrText>
      </w:r>
      <w:r>
        <w:rPr>
          <w:rFonts w:hint="eastAsia"/>
        </w:rPr>
        <w:instrText>6_- \* ARABIC</w:instrText>
      </w:r>
      <w:r>
        <w:instrText xml:space="preserve"> </w:instrText>
      </w:r>
      <w:r w:rsidR="00633752">
        <w:fldChar w:fldCharType="separate"/>
      </w:r>
      <w:r w:rsidR="00B37213">
        <w:rPr>
          <w:noProof/>
        </w:rPr>
        <w:t>2</w:t>
      </w:r>
      <w:r w:rsidR="00633752">
        <w:fldChar w:fldCharType="end"/>
      </w:r>
      <w:bookmarkEnd w:id="5"/>
      <w:r>
        <w:rPr>
          <w:rFonts w:hint="eastAsia"/>
        </w:rPr>
        <w:t xml:space="preserve"> </w:t>
      </w:r>
      <w:r>
        <w:rPr>
          <w:rFonts w:hint="eastAsia"/>
        </w:rPr>
        <w:t>実行できないドキュメントを、実行可能な</w:t>
      </w:r>
      <w:r>
        <w:br/>
      </w:r>
      <w:r>
        <w:rPr>
          <w:rFonts w:hint="eastAsia"/>
        </w:rPr>
        <w:t>ドキュメントに変換するプロセス</w:t>
      </w:r>
    </w:p>
    <w:p w:rsidR="00FE1542" w:rsidRDefault="00102BED" w:rsidP="001529F3">
      <w:r>
        <w:rPr>
          <w:rFonts w:hint="eastAsia"/>
        </w:rPr>
        <w:lastRenderedPageBreak/>
        <w:t>これは、</w:t>
      </w:r>
      <w:r w:rsidR="002D36CE">
        <w:rPr>
          <w:rFonts w:hint="eastAsia"/>
        </w:rPr>
        <w:t>あるソフトウェアに機能を追加するとき、その</w:t>
      </w:r>
      <w:r>
        <w:rPr>
          <w:rFonts w:hint="eastAsia"/>
        </w:rPr>
        <w:t>仕様を</w:t>
      </w:r>
      <w:r w:rsidR="002D36CE">
        <w:rPr>
          <w:rFonts w:hint="eastAsia"/>
        </w:rPr>
        <w:t>段階的に詳細化しながら</w:t>
      </w:r>
      <w:r>
        <w:rPr>
          <w:rFonts w:hint="eastAsia"/>
        </w:rPr>
        <w:t>実行可能</w:t>
      </w:r>
      <w:r w:rsidR="002D36CE">
        <w:rPr>
          <w:rFonts w:hint="eastAsia"/>
        </w:rPr>
        <w:t>なものに</w:t>
      </w:r>
      <w:r>
        <w:rPr>
          <w:rFonts w:hint="eastAsia"/>
        </w:rPr>
        <w:t>変換していく流れを示しています</w:t>
      </w:r>
      <w:r w:rsidR="007F2EB7">
        <w:rPr>
          <w:rStyle w:val="af9"/>
        </w:rPr>
        <w:footnoteReference w:id="4"/>
      </w:r>
      <w:r>
        <w:rPr>
          <w:rFonts w:hint="eastAsia"/>
        </w:rPr>
        <w:t>。実行可能なビルドを手にいれ</w:t>
      </w:r>
      <w:r w:rsidR="00450050">
        <w:rPr>
          <w:rFonts w:hint="eastAsia"/>
        </w:rPr>
        <w:t>るには</w:t>
      </w:r>
      <w:r>
        <w:rPr>
          <w:rFonts w:hint="eastAsia"/>
        </w:rPr>
        <w:t>、ソースコード</w:t>
      </w:r>
      <w:r>
        <w:rPr>
          <w:rFonts w:hint="eastAsia"/>
        </w:rPr>
        <w:t xml:space="preserve"> (</w:t>
      </w:r>
      <w:r>
        <w:rPr>
          <w:rFonts w:hint="eastAsia"/>
        </w:rPr>
        <w:t>プログラム</w:t>
      </w:r>
      <w:r>
        <w:rPr>
          <w:rFonts w:hint="eastAsia"/>
        </w:rPr>
        <w:t xml:space="preserve">) </w:t>
      </w:r>
      <w:r w:rsidR="008344DE">
        <w:rPr>
          <w:rFonts w:hint="eastAsia"/>
        </w:rPr>
        <w:t>だけ</w:t>
      </w:r>
      <w:r>
        <w:rPr>
          <w:rFonts w:hint="eastAsia"/>
        </w:rPr>
        <w:t>を記述す</w:t>
      </w:r>
      <w:r w:rsidR="008344DE">
        <w:rPr>
          <w:rFonts w:hint="eastAsia"/>
        </w:rPr>
        <w:t>れば</w:t>
      </w:r>
      <w:r>
        <w:rPr>
          <w:rFonts w:hint="eastAsia"/>
        </w:rPr>
        <w:t>いい</w:t>
      </w:r>
      <w:r w:rsidR="00241760">
        <w:rPr>
          <w:rFonts w:hint="eastAsia"/>
        </w:rPr>
        <w:t>ように見えるかもしれません</w:t>
      </w:r>
      <w:r w:rsidR="00215BE4">
        <w:rPr>
          <w:rFonts w:hint="eastAsia"/>
        </w:rPr>
        <w:t>が、そうは問屋が卸しません。</w:t>
      </w:r>
      <w:r w:rsidR="00A81A27">
        <w:rPr>
          <w:rFonts w:hint="eastAsia"/>
        </w:rPr>
        <w:t>インプット</w:t>
      </w:r>
      <w:r w:rsidR="006F2189">
        <w:rPr>
          <w:rFonts w:hint="eastAsia"/>
        </w:rPr>
        <w:t>が</w:t>
      </w:r>
      <w:r w:rsidR="00215BE4">
        <w:rPr>
          <w:rFonts w:hint="eastAsia"/>
        </w:rPr>
        <w:t>何もなければソースコードを</w:t>
      </w:r>
      <w:r w:rsidR="006F2189">
        <w:rPr>
          <w:rFonts w:hint="eastAsia"/>
        </w:rPr>
        <w:t>記述できません</w:t>
      </w:r>
      <w:r w:rsidR="00734DCD">
        <w:rPr>
          <w:rFonts w:hint="eastAsia"/>
        </w:rPr>
        <w:t>し</w:t>
      </w:r>
      <w:r w:rsidR="006F2189">
        <w:rPr>
          <w:rFonts w:hint="eastAsia"/>
        </w:rPr>
        <w:t>、</w:t>
      </w:r>
      <w:r w:rsidR="00215BE4">
        <w:rPr>
          <w:rFonts w:hint="eastAsia"/>
        </w:rPr>
        <w:t>そのアウトプット</w:t>
      </w:r>
      <w:r w:rsidR="00215BE4">
        <w:rPr>
          <w:rFonts w:hint="eastAsia"/>
        </w:rPr>
        <w:t xml:space="preserve"> (</w:t>
      </w:r>
      <w:r w:rsidR="006F2189">
        <w:rPr>
          <w:rFonts w:hint="eastAsia"/>
        </w:rPr>
        <w:t>ソースコード</w:t>
      </w:r>
      <w:r w:rsidR="00215BE4">
        <w:rPr>
          <w:rFonts w:hint="eastAsia"/>
        </w:rPr>
        <w:t xml:space="preserve">) </w:t>
      </w:r>
      <w:r w:rsidR="00A81A27">
        <w:rPr>
          <w:rFonts w:hint="eastAsia"/>
        </w:rPr>
        <w:t>の正しさを検証する仕組み</w:t>
      </w:r>
      <w:r w:rsidR="001529F3">
        <w:rPr>
          <w:rFonts w:hint="eastAsia"/>
        </w:rPr>
        <w:t>も</w:t>
      </w:r>
      <w:r w:rsidR="00A81A27">
        <w:rPr>
          <w:rFonts w:hint="eastAsia"/>
        </w:rPr>
        <w:t>必要です。</w:t>
      </w:r>
      <w:r w:rsidR="001529F3">
        <w:rPr>
          <w:rFonts w:hint="eastAsia"/>
        </w:rPr>
        <w:t>この前者の役割を担うのが仕様書であり、後者の役割を担うのがテストケースです。</w:t>
      </w:r>
      <w:r w:rsidR="001F7021">
        <w:rPr>
          <w:rFonts w:hint="eastAsia"/>
        </w:rPr>
        <w:t>テストケース</w:t>
      </w:r>
      <w:r w:rsidR="001325F6">
        <w:rPr>
          <w:rFonts w:hint="eastAsia"/>
        </w:rPr>
        <w:t xml:space="preserve"> (</w:t>
      </w:r>
      <w:r w:rsidR="001325F6">
        <w:rPr>
          <w:rFonts w:hint="eastAsia"/>
        </w:rPr>
        <w:t>マニュアルテストケースとオートメーションコード</w:t>
      </w:r>
      <w:r w:rsidR="001325F6">
        <w:rPr>
          <w:rFonts w:hint="eastAsia"/>
        </w:rPr>
        <w:t xml:space="preserve">) </w:t>
      </w:r>
      <w:r w:rsidR="001F7021">
        <w:rPr>
          <w:rFonts w:hint="eastAsia"/>
        </w:rPr>
        <w:t>も</w:t>
      </w:r>
      <w:r w:rsidR="009D6110">
        <w:rPr>
          <w:rFonts w:hint="eastAsia"/>
        </w:rPr>
        <w:t>、</w:t>
      </w:r>
      <w:r w:rsidR="001F7021">
        <w:rPr>
          <w:rFonts w:hint="eastAsia"/>
        </w:rPr>
        <w:t>ソースコ</w:t>
      </w:r>
      <w:r w:rsidR="004F72CE">
        <w:rPr>
          <w:rFonts w:hint="eastAsia"/>
        </w:rPr>
        <w:t>ードと同じく仕様書をインプットとして書くこと、また</w:t>
      </w:r>
      <w:r w:rsidR="00D158E2" w:rsidRPr="00512976">
        <w:rPr>
          <w:rFonts w:hint="eastAsia"/>
          <w:color w:val="0070C0"/>
        </w:rPr>
        <w:t>ソースコードと</w:t>
      </w:r>
      <w:r w:rsidR="001F7021" w:rsidRPr="00512976">
        <w:rPr>
          <w:rFonts w:hint="eastAsia"/>
          <w:color w:val="0070C0"/>
        </w:rPr>
        <w:t>同じく</w:t>
      </w:r>
      <w:r w:rsidR="00D158E2" w:rsidRPr="00512976">
        <w:rPr>
          <w:rFonts w:hint="eastAsia"/>
          <w:color w:val="0070C0"/>
        </w:rPr>
        <w:t>実行可能なドキュメントである</w:t>
      </w:r>
      <w:r w:rsidR="00D158E2">
        <w:rPr>
          <w:rFonts w:hint="eastAsia"/>
        </w:rPr>
        <w:t>ことに注目してください。</w:t>
      </w:r>
    </w:p>
    <w:p w:rsidR="00D158E2" w:rsidRDefault="00D158E2" w:rsidP="00FE1542">
      <w:r>
        <w:rPr>
          <w:rFonts w:hint="eastAsia"/>
        </w:rPr>
        <w:t>みなさん</w:t>
      </w:r>
      <w:r w:rsidR="00AB0C6A">
        <w:rPr>
          <w:rFonts w:hint="eastAsia"/>
        </w:rPr>
        <w:t>は</w:t>
      </w:r>
      <w:r>
        <w:rPr>
          <w:rFonts w:hint="eastAsia"/>
        </w:rPr>
        <w:t>、電話帳を開いたことがあ</w:t>
      </w:r>
      <w:r w:rsidR="00DA17CF">
        <w:rPr>
          <w:rFonts w:hint="eastAsia"/>
        </w:rPr>
        <w:t>るはずです</w:t>
      </w:r>
      <w:r>
        <w:rPr>
          <w:rFonts w:hint="eastAsia"/>
        </w:rPr>
        <w:t>。あの</w:t>
      </w:r>
      <w:r w:rsidR="005A16AB">
        <w:rPr>
          <w:rFonts w:hint="eastAsia"/>
        </w:rPr>
        <w:t>分厚い電話帳に含まれる</w:t>
      </w:r>
      <w:r>
        <w:rPr>
          <w:rFonts w:hint="eastAsia"/>
        </w:rPr>
        <w:t>膨大な電話番号データは、なぜ入力ミスがほとんどないのでしょうか。これは、</w:t>
      </w:r>
      <w:r>
        <w:rPr>
          <w:rFonts w:hint="eastAsia"/>
        </w:rPr>
        <w:t>2</w:t>
      </w:r>
      <w:r>
        <w:rPr>
          <w:rFonts w:hint="eastAsia"/>
        </w:rPr>
        <w:t>人の入力オペレータが同じ番号を入力</w:t>
      </w:r>
      <w:r w:rsidR="00443F55">
        <w:rPr>
          <w:rFonts w:hint="eastAsia"/>
        </w:rPr>
        <w:t>する作業を</w:t>
      </w:r>
      <w:r w:rsidR="005A16AB">
        <w:rPr>
          <w:rFonts w:hint="eastAsia"/>
        </w:rPr>
        <w:t>別々に行っているのだそうです。</w:t>
      </w:r>
      <w:r w:rsidR="00443F55">
        <w:rPr>
          <w:rFonts w:hint="eastAsia"/>
        </w:rPr>
        <w:t>その後で</w:t>
      </w:r>
      <w:r w:rsidR="00443F55">
        <w:rPr>
          <w:rFonts w:hint="eastAsia"/>
        </w:rPr>
        <w:t>2</w:t>
      </w:r>
      <w:r w:rsidR="00443F55">
        <w:rPr>
          <w:rFonts w:hint="eastAsia"/>
        </w:rPr>
        <w:t>人の入力</w:t>
      </w:r>
      <w:r>
        <w:rPr>
          <w:rFonts w:hint="eastAsia"/>
        </w:rPr>
        <w:t>結果を突き合わせ</w:t>
      </w:r>
      <w:r w:rsidR="00601860">
        <w:rPr>
          <w:rFonts w:hint="eastAsia"/>
        </w:rPr>
        <w:t>れば</w:t>
      </w:r>
      <w:r>
        <w:rPr>
          <w:rFonts w:hint="eastAsia"/>
        </w:rPr>
        <w:t>、数字が違うところを入力ミスとして検出</w:t>
      </w:r>
      <w:r w:rsidR="0010459F">
        <w:rPr>
          <w:rFonts w:hint="eastAsia"/>
        </w:rPr>
        <w:t>できま</w:t>
      </w:r>
      <w:r w:rsidR="00601860">
        <w:rPr>
          <w:rFonts w:hint="eastAsia"/>
        </w:rPr>
        <w:t>す</w:t>
      </w:r>
      <w:r>
        <w:rPr>
          <w:rFonts w:hint="eastAsia"/>
        </w:rPr>
        <w:t>。</w:t>
      </w:r>
      <w:r w:rsidR="00AB0C6A">
        <w:rPr>
          <w:rFonts w:hint="eastAsia"/>
        </w:rPr>
        <w:t>2</w:t>
      </w:r>
      <w:r w:rsidR="00AB0C6A">
        <w:rPr>
          <w:rFonts w:hint="eastAsia"/>
        </w:rPr>
        <w:t>人のオペレータが、同じ位置の数字を同じように間違える可能性は非常に低いからです。</w:t>
      </w:r>
      <w:r w:rsidR="00352C17">
        <w:rPr>
          <w:rFonts w:hint="eastAsia"/>
        </w:rPr>
        <w:t>みなさんがインターネットのサービスを使うとき</w:t>
      </w:r>
      <w:r w:rsidR="00272B52">
        <w:rPr>
          <w:rFonts w:hint="eastAsia"/>
        </w:rPr>
        <w:t>、</w:t>
      </w:r>
      <w:r w:rsidR="003B7B8E">
        <w:rPr>
          <w:rFonts w:hint="eastAsia"/>
        </w:rPr>
        <w:t>アカウント</w:t>
      </w:r>
      <w:r w:rsidR="00EF3EEB">
        <w:rPr>
          <w:rFonts w:hint="eastAsia"/>
        </w:rPr>
        <w:t>作成</w:t>
      </w:r>
      <w:r w:rsidR="00272B52">
        <w:rPr>
          <w:rFonts w:hint="eastAsia"/>
        </w:rPr>
        <w:t>時にはパスワードを</w:t>
      </w:r>
      <w:r w:rsidR="00272B52">
        <w:rPr>
          <w:rFonts w:hint="eastAsia"/>
        </w:rPr>
        <w:t>2</w:t>
      </w:r>
      <w:r w:rsidR="00272B52">
        <w:rPr>
          <w:rFonts w:hint="eastAsia"/>
        </w:rPr>
        <w:t>回入力</w:t>
      </w:r>
      <w:r w:rsidR="008E5671">
        <w:rPr>
          <w:rFonts w:hint="eastAsia"/>
        </w:rPr>
        <w:t>することが</w:t>
      </w:r>
      <w:r w:rsidR="00272B52">
        <w:rPr>
          <w:rFonts w:hint="eastAsia"/>
        </w:rPr>
        <w:t>求められ</w:t>
      </w:r>
      <w:r w:rsidR="006B659C">
        <w:rPr>
          <w:rFonts w:hint="eastAsia"/>
        </w:rPr>
        <w:t>ますが、それ</w:t>
      </w:r>
      <w:r w:rsidR="001D7470">
        <w:rPr>
          <w:rFonts w:hint="eastAsia"/>
        </w:rPr>
        <w:t>と同じで</w:t>
      </w:r>
      <w:r w:rsidR="006B659C">
        <w:rPr>
          <w:rFonts w:hint="eastAsia"/>
        </w:rPr>
        <w:t>す</w:t>
      </w:r>
      <w:r w:rsidR="00895C0B">
        <w:rPr>
          <w:rFonts w:hint="eastAsia"/>
        </w:rPr>
        <w:t>ね</w:t>
      </w:r>
      <w:r w:rsidR="00272B52">
        <w:rPr>
          <w:rFonts w:hint="eastAsia"/>
        </w:rPr>
        <w:t>。</w:t>
      </w:r>
    </w:p>
    <w:p w:rsidR="000B43CB" w:rsidRPr="00286C28" w:rsidRDefault="00633752" w:rsidP="000B43CB">
      <w:r w:rsidRPr="00633752">
        <w:rPr>
          <w:noProof/>
          <w:color w:val="FF0000"/>
        </w:rPr>
        <w:lastRenderedPageBreak/>
        <w:pict>
          <v:shape id="_x0000_s1050" type="#_x0000_t202" style="position:absolute;margin-left:220.75pt;margin-top:-16.7pt;width:86.25pt;height:18.25pt;z-index:251682816" fillcolor="red" stroked="f">
            <v:textbox inset="5.85pt,.7pt,5.85pt,.7pt">
              <w:txbxContent>
                <w:p w:rsidR="00512976" w:rsidRPr="00BB0F53" w:rsidRDefault="00512976" w:rsidP="0051297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本質的に違う</w:t>
                  </w:r>
                </w:p>
              </w:txbxContent>
            </v:textbox>
          </v:shape>
        </w:pict>
      </w:r>
      <w:r w:rsidR="0010459F" w:rsidRPr="00512976">
        <w:rPr>
          <w:rFonts w:hint="eastAsia"/>
          <w:color w:val="FF0000"/>
        </w:rPr>
        <w:t>ビルドとテスト</w:t>
      </w:r>
      <w:r w:rsidR="00151405" w:rsidRPr="00512976">
        <w:rPr>
          <w:rFonts w:hint="eastAsia"/>
          <w:color w:val="FF0000"/>
        </w:rPr>
        <w:t>ケース</w:t>
      </w:r>
      <w:r w:rsidR="0010459F" w:rsidRPr="00512976">
        <w:rPr>
          <w:rFonts w:hint="eastAsia"/>
          <w:color w:val="FF0000"/>
        </w:rPr>
        <w:t>の関係も、これと非常によく似ています</w:t>
      </w:r>
      <w:r w:rsidR="0010459F">
        <w:rPr>
          <w:rFonts w:hint="eastAsia"/>
        </w:rPr>
        <w:t>。ビルドとテストケースは、お互いを突き合わせて、その妥当性を検証</w:t>
      </w:r>
      <w:r w:rsidR="00145CD1">
        <w:rPr>
          <w:rFonts w:hint="eastAsia"/>
        </w:rPr>
        <w:t>し</w:t>
      </w:r>
      <w:r w:rsidR="00E14253">
        <w:rPr>
          <w:rFonts w:hint="eastAsia"/>
        </w:rPr>
        <w:t>合う</w:t>
      </w:r>
      <w:r w:rsidR="0010459F">
        <w:rPr>
          <w:rFonts w:hint="eastAsia"/>
        </w:rPr>
        <w:t>というわけです。</w:t>
      </w:r>
      <w:r w:rsidR="000B43CB">
        <w:rPr>
          <w:rFonts w:hint="eastAsia"/>
        </w:rPr>
        <w:t>もし</w:t>
      </w:r>
      <w:r w:rsidR="003361E0">
        <w:rPr>
          <w:rFonts w:hint="eastAsia"/>
        </w:rPr>
        <w:t>開発初期の段階に</w:t>
      </w:r>
      <w:r w:rsidR="00A32635">
        <w:rPr>
          <w:rFonts w:hint="eastAsia"/>
        </w:rPr>
        <w:t>実施したテストがすべて成功したら</w:t>
      </w:r>
      <w:r w:rsidR="00AA4BCD">
        <w:rPr>
          <w:rFonts w:hint="eastAsia"/>
        </w:rPr>
        <w:t>、</w:t>
      </w:r>
      <w:r w:rsidR="0073377F">
        <w:rPr>
          <w:rFonts w:hint="eastAsia"/>
        </w:rPr>
        <w:t>危険信号です</w:t>
      </w:r>
      <w:r w:rsidR="00AA4BCD">
        <w:rPr>
          <w:rFonts w:hint="eastAsia"/>
        </w:rPr>
        <w:t>。</w:t>
      </w:r>
      <w:r w:rsidR="004E4020">
        <w:rPr>
          <w:rFonts w:hint="eastAsia"/>
        </w:rPr>
        <w:t>テスト</w:t>
      </w:r>
      <w:r w:rsidR="00297AD1">
        <w:rPr>
          <w:rFonts w:hint="eastAsia"/>
        </w:rPr>
        <w:t>に</w:t>
      </w:r>
      <w:r w:rsidR="004649A3">
        <w:rPr>
          <w:rFonts w:hint="eastAsia"/>
        </w:rPr>
        <w:t>成功したということは、バグを</w:t>
      </w:r>
      <w:r w:rsidR="00544805">
        <w:rPr>
          <w:rFonts w:hint="eastAsia"/>
        </w:rPr>
        <w:t>発見</w:t>
      </w:r>
      <w:r w:rsidR="004649A3">
        <w:rPr>
          <w:rFonts w:hint="eastAsia"/>
        </w:rPr>
        <w:t>することに失敗した</w:t>
      </w:r>
      <w:r w:rsidR="00544805">
        <w:rPr>
          <w:rFonts w:hint="eastAsia"/>
        </w:rPr>
        <w:t>ということだからで</w:t>
      </w:r>
      <w:r w:rsidR="004E4020">
        <w:rPr>
          <w:rFonts w:hint="eastAsia"/>
        </w:rPr>
        <w:t>す。</w:t>
      </w:r>
      <w:r w:rsidR="006F1213">
        <w:rPr>
          <w:rFonts w:hint="eastAsia"/>
        </w:rPr>
        <w:t>そんな時期にビルドの品質が良いということは考えられませ</w:t>
      </w:r>
      <w:r w:rsidR="004E4020">
        <w:rPr>
          <w:rFonts w:hint="eastAsia"/>
        </w:rPr>
        <w:t>んから</w:t>
      </w:r>
      <w:r w:rsidR="006F1213">
        <w:rPr>
          <w:rFonts w:hint="eastAsia"/>
        </w:rPr>
        <w:t>、</w:t>
      </w:r>
      <w:r w:rsidR="00895C0B" w:rsidRPr="00512976">
        <w:rPr>
          <w:rFonts w:hint="eastAsia"/>
          <w:color w:val="FF0000"/>
        </w:rPr>
        <w:t>テストの品質</w:t>
      </w:r>
      <w:r w:rsidR="00895C0B">
        <w:rPr>
          <w:rFonts w:hint="eastAsia"/>
        </w:rPr>
        <w:t>が悪かった</w:t>
      </w:r>
      <w:r w:rsidR="00AE14F7">
        <w:rPr>
          <w:rFonts w:hint="eastAsia"/>
        </w:rPr>
        <w:t>とか、</w:t>
      </w:r>
      <w:r w:rsidR="00AA4BCD">
        <w:rPr>
          <w:rFonts w:hint="eastAsia"/>
        </w:rPr>
        <w:t>テスト</w:t>
      </w:r>
      <w:r w:rsidR="00AE14F7">
        <w:rPr>
          <w:rFonts w:hint="eastAsia"/>
        </w:rPr>
        <w:t>ケース</w:t>
      </w:r>
      <w:r w:rsidR="00AA4BCD">
        <w:rPr>
          <w:rFonts w:hint="eastAsia"/>
        </w:rPr>
        <w:t>の数が不十分</w:t>
      </w:r>
      <w:r w:rsidR="006F1213">
        <w:rPr>
          <w:rFonts w:hint="eastAsia"/>
        </w:rPr>
        <w:t>だった</w:t>
      </w:r>
      <w:r w:rsidR="004E4020">
        <w:rPr>
          <w:rFonts w:hint="eastAsia"/>
        </w:rPr>
        <w:t>ことを疑うべきです。</w:t>
      </w:r>
    </w:p>
    <w:p w:rsidR="001410DB" w:rsidRDefault="001410DB" w:rsidP="001410DB">
      <w:pPr>
        <w:pStyle w:val="a7"/>
        <w:keepNext/>
        <w:jc w:val="center"/>
      </w:pPr>
      <w:r>
        <w:rPr>
          <w:rFonts w:hint="eastAsia"/>
        </w:rPr>
        <w:t>表</w:t>
      </w:r>
      <w:r>
        <w:rPr>
          <w:rFonts w:hint="eastAsia"/>
        </w:rPr>
        <w:t xml:space="preserve">6 - </w:t>
      </w:r>
      <w:r w:rsidR="00633752">
        <w:fldChar w:fldCharType="begin"/>
      </w:r>
      <w:r>
        <w:instrText xml:space="preserve"> </w:instrText>
      </w:r>
      <w:r>
        <w:rPr>
          <w:rFonts w:hint="eastAsia"/>
        </w:rPr>
        <w:instrText xml:space="preserve">SEQ </w:instrText>
      </w:r>
      <w:r>
        <w:rPr>
          <w:rFonts w:hint="eastAsia"/>
        </w:rPr>
        <w:instrText>表</w:instrText>
      </w:r>
      <w:r>
        <w:rPr>
          <w:rFonts w:hint="eastAsia"/>
        </w:rPr>
        <w:instrText>6_- \* ARABIC</w:instrText>
      </w:r>
      <w:r>
        <w:instrText xml:space="preserve"> </w:instrText>
      </w:r>
      <w:r w:rsidR="00633752">
        <w:fldChar w:fldCharType="separate"/>
      </w:r>
      <w:r w:rsidR="00B37213">
        <w:rPr>
          <w:noProof/>
        </w:rPr>
        <w:t>3</w:t>
      </w:r>
      <w:r w:rsidR="00633752">
        <w:fldChar w:fldCharType="end"/>
      </w:r>
      <w:r>
        <w:rPr>
          <w:rFonts w:hint="eastAsia"/>
        </w:rPr>
        <w:t xml:space="preserve"> </w:t>
      </w:r>
      <w:r>
        <w:rPr>
          <w:rFonts w:hint="eastAsia"/>
        </w:rPr>
        <w:t>テスト結果の評価</w:t>
      </w:r>
    </w:p>
    <w:tbl>
      <w:tblPr>
        <w:tblStyle w:val="12"/>
        <w:tblW w:w="0" w:type="auto"/>
        <w:tblLook w:val="04A0"/>
      </w:tblPr>
      <w:tblGrid>
        <w:gridCol w:w="2518"/>
        <w:gridCol w:w="2248"/>
        <w:gridCol w:w="2383"/>
      </w:tblGrid>
      <w:tr w:rsidR="000B43CB" w:rsidTr="003E4B69">
        <w:trPr>
          <w:cnfStyle w:val="100000000000"/>
        </w:trPr>
        <w:tc>
          <w:tcPr>
            <w:cnfStyle w:val="001000000000"/>
            <w:tcW w:w="2518" w:type="dxa"/>
          </w:tcPr>
          <w:p w:rsidR="000B43CB" w:rsidRPr="00D17DB9" w:rsidRDefault="000B43CB" w:rsidP="00D165C2">
            <w:pPr>
              <w:rPr>
                <w:sz w:val="20"/>
              </w:rPr>
            </w:pPr>
          </w:p>
        </w:tc>
        <w:tc>
          <w:tcPr>
            <w:tcW w:w="2248" w:type="dxa"/>
          </w:tcPr>
          <w:p w:rsidR="000B43CB" w:rsidRPr="00D17DB9" w:rsidRDefault="000B43CB" w:rsidP="00D165C2">
            <w:pPr>
              <w:jc w:val="center"/>
              <w:cnfStyle w:val="100000000000"/>
              <w:rPr>
                <w:sz w:val="20"/>
              </w:rPr>
            </w:pPr>
            <w:r w:rsidRPr="00D17DB9">
              <w:rPr>
                <w:rFonts w:hint="eastAsia"/>
                <w:sz w:val="20"/>
              </w:rPr>
              <w:t>最初に</w:t>
            </w:r>
            <w:r>
              <w:rPr>
                <w:rFonts w:hint="eastAsia"/>
                <w:sz w:val="20"/>
              </w:rPr>
              <w:t>疑う</w:t>
            </w:r>
            <w:r w:rsidRPr="00D17DB9">
              <w:rPr>
                <w:rFonts w:hint="eastAsia"/>
                <w:sz w:val="20"/>
              </w:rPr>
              <w:t>べき</w:t>
            </w:r>
            <w:r>
              <w:rPr>
                <w:rFonts w:hint="eastAsia"/>
                <w:sz w:val="20"/>
              </w:rPr>
              <w:t>は</w:t>
            </w:r>
          </w:p>
        </w:tc>
        <w:tc>
          <w:tcPr>
            <w:tcW w:w="2383" w:type="dxa"/>
          </w:tcPr>
          <w:p w:rsidR="000B43CB" w:rsidRPr="00D17DB9" w:rsidRDefault="000B43CB" w:rsidP="00D165C2">
            <w:pPr>
              <w:jc w:val="center"/>
              <w:cnfStyle w:val="100000000000"/>
              <w:rPr>
                <w:sz w:val="20"/>
              </w:rPr>
            </w:pPr>
            <w:r w:rsidRPr="00D17DB9">
              <w:rPr>
                <w:rFonts w:hint="eastAsia"/>
                <w:sz w:val="20"/>
              </w:rPr>
              <w:t>次に</w:t>
            </w:r>
            <w:r>
              <w:rPr>
                <w:rFonts w:hint="eastAsia"/>
                <w:sz w:val="20"/>
              </w:rPr>
              <w:t>疑うべ</w:t>
            </w:r>
            <w:r w:rsidRPr="00D17DB9">
              <w:rPr>
                <w:rFonts w:hint="eastAsia"/>
                <w:sz w:val="20"/>
              </w:rPr>
              <w:t>き</w:t>
            </w:r>
            <w:r>
              <w:rPr>
                <w:rFonts w:hint="eastAsia"/>
                <w:sz w:val="20"/>
              </w:rPr>
              <w:t>は</w:t>
            </w:r>
          </w:p>
        </w:tc>
      </w:tr>
      <w:tr w:rsidR="000B43CB" w:rsidTr="00600351">
        <w:trPr>
          <w:cnfStyle w:val="000000100000"/>
        </w:trPr>
        <w:tc>
          <w:tcPr>
            <w:cnfStyle w:val="001000000000"/>
            <w:tcW w:w="2518" w:type="dxa"/>
            <w:tcBorders>
              <w:bottom w:val="single" w:sz="4" w:space="0" w:color="auto"/>
            </w:tcBorders>
            <w:shd w:val="clear" w:color="auto" w:fill="auto"/>
          </w:tcPr>
          <w:p w:rsidR="000B43CB" w:rsidRPr="00D17DB9" w:rsidRDefault="000B43CB" w:rsidP="00D165C2">
            <w:pPr>
              <w:rPr>
                <w:sz w:val="20"/>
              </w:rPr>
            </w:pPr>
            <w:r w:rsidRPr="00D17DB9">
              <w:rPr>
                <w:rFonts w:hint="eastAsia"/>
                <w:sz w:val="20"/>
              </w:rPr>
              <w:t>テストにパスした</w:t>
            </w:r>
          </w:p>
        </w:tc>
        <w:tc>
          <w:tcPr>
            <w:tcW w:w="2248" w:type="dxa"/>
            <w:tcBorders>
              <w:bottom w:val="single" w:sz="4" w:space="0" w:color="auto"/>
            </w:tcBorders>
            <w:shd w:val="clear" w:color="auto" w:fill="auto"/>
          </w:tcPr>
          <w:p w:rsidR="000B43CB" w:rsidRPr="00D17DB9" w:rsidRDefault="000B43CB" w:rsidP="00D165C2">
            <w:pPr>
              <w:jc w:val="center"/>
              <w:cnfStyle w:val="000000100000"/>
              <w:rPr>
                <w:sz w:val="20"/>
              </w:rPr>
            </w:pPr>
            <w:r w:rsidRPr="00D17DB9">
              <w:rPr>
                <w:rFonts w:hint="eastAsia"/>
                <w:sz w:val="20"/>
              </w:rPr>
              <w:t>テストの品質が悪い？</w:t>
            </w:r>
          </w:p>
        </w:tc>
        <w:tc>
          <w:tcPr>
            <w:tcW w:w="2383" w:type="dxa"/>
            <w:tcBorders>
              <w:bottom w:val="single" w:sz="4" w:space="0" w:color="auto"/>
            </w:tcBorders>
            <w:shd w:val="clear" w:color="auto" w:fill="auto"/>
          </w:tcPr>
          <w:p w:rsidR="000B43CB" w:rsidRPr="00D17DB9" w:rsidRDefault="000B43CB" w:rsidP="00D165C2">
            <w:pPr>
              <w:jc w:val="center"/>
              <w:cnfStyle w:val="000000100000"/>
              <w:rPr>
                <w:sz w:val="20"/>
              </w:rPr>
            </w:pPr>
            <w:r w:rsidRPr="00D17DB9">
              <w:rPr>
                <w:rFonts w:hint="eastAsia"/>
                <w:sz w:val="20"/>
              </w:rPr>
              <w:t>ビルドの品質が良い？</w:t>
            </w:r>
          </w:p>
        </w:tc>
      </w:tr>
      <w:tr w:rsidR="000B43CB" w:rsidTr="00600351">
        <w:tc>
          <w:tcPr>
            <w:cnfStyle w:val="001000000000"/>
            <w:tcW w:w="2518" w:type="dxa"/>
            <w:tcBorders>
              <w:top w:val="single" w:sz="4" w:space="0" w:color="auto"/>
              <w:bottom w:val="single" w:sz="8" w:space="0" w:color="000000" w:themeColor="text1"/>
            </w:tcBorders>
          </w:tcPr>
          <w:p w:rsidR="000B43CB" w:rsidRPr="00D17DB9" w:rsidRDefault="000B43CB" w:rsidP="00D165C2">
            <w:pPr>
              <w:rPr>
                <w:sz w:val="20"/>
              </w:rPr>
            </w:pPr>
            <w:r w:rsidRPr="00D17DB9">
              <w:rPr>
                <w:rFonts w:hint="eastAsia"/>
                <w:sz w:val="20"/>
              </w:rPr>
              <w:t>テストにフェイルした</w:t>
            </w:r>
          </w:p>
        </w:tc>
        <w:tc>
          <w:tcPr>
            <w:tcW w:w="2248" w:type="dxa"/>
            <w:tcBorders>
              <w:top w:val="single" w:sz="4" w:space="0" w:color="auto"/>
              <w:bottom w:val="single" w:sz="8" w:space="0" w:color="000000" w:themeColor="text1"/>
            </w:tcBorders>
          </w:tcPr>
          <w:p w:rsidR="000B43CB" w:rsidRPr="00D17DB9" w:rsidRDefault="000B43CB" w:rsidP="00D165C2">
            <w:pPr>
              <w:jc w:val="center"/>
              <w:cnfStyle w:val="000000000000"/>
              <w:rPr>
                <w:sz w:val="20"/>
              </w:rPr>
            </w:pPr>
            <w:r w:rsidRPr="00D17DB9">
              <w:rPr>
                <w:rFonts w:hint="eastAsia"/>
                <w:sz w:val="20"/>
              </w:rPr>
              <w:t>ビルドの品質が悪い？</w:t>
            </w:r>
          </w:p>
        </w:tc>
        <w:tc>
          <w:tcPr>
            <w:tcW w:w="2383" w:type="dxa"/>
            <w:tcBorders>
              <w:top w:val="single" w:sz="4" w:space="0" w:color="auto"/>
              <w:bottom w:val="single" w:sz="8" w:space="0" w:color="000000" w:themeColor="text1"/>
            </w:tcBorders>
          </w:tcPr>
          <w:p w:rsidR="000B43CB" w:rsidRPr="00D17DB9" w:rsidRDefault="000B43CB" w:rsidP="00D165C2">
            <w:pPr>
              <w:jc w:val="center"/>
              <w:cnfStyle w:val="000000000000"/>
              <w:rPr>
                <w:sz w:val="20"/>
              </w:rPr>
            </w:pPr>
            <w:r w:rsidRPr="00D17DB9">
              <w:rPr>
                <w:rFonts w:hint="eastAsia"/>
                <w:sz w:val="20"/>
              </w:rPr>
              <w:t>テストの品質も悪い？</w:t>
            </w:r>
          </w:p>
        </w:tc>
      </w:tr>
    </w:tbl>
    <w:p w:rsidR="00A04211" w:rsidRDefault="00A04211" w:rsidP="000B43CB"/>
    <w:p w:rsidR="000B43CB" w:rsidRDefault="000B43CB" w:rsidP="000B43CB">
      <w:r>
        <w:rPr>
          <w:rFonts w:hint="eastAsia"/>
        </w:rPr>
        <w:t>次節から、</w:t>
      </w:r>
      <w:r w:rsidR="00633752">
        <w:fldChar w:fldCharType="begin"/>
      </w:r>
      <w:r>
        <w:instrText xml:space="preserve"> </w:instrText>
      </w:r>
      <w:r>
        <w:rPr>
          <w:rFonts w:hint="eastAsia"/>
        </w:rPr>
        <w:instrText>REF _Ref274064025 \h</w:instrText>
      </w:r>
      <w:r>
        <w:instrText xml:space="preserve"> </w:instrText>
      </w:r>
      <w:r w:rsidR="00633752">
        <w:fldChar w:fldCharType="separate"/>
      </w:r>
      <w:r w:rsidR="00B37213">
        <w:rPr>
          <w:rFonts w:hint="eastAsia"/>
        </w:rPr>
        <w:t>図</w:t>
      </w:r>
      <w:r w:rsidR="00B37213">
        <w:rPr>
          <w:rFonts w:hint="eastAsia"/>
        </w:rPr>
        <w:t xml:space="preserve">6 - </w:t>
      </w:r>
      <w:r w:rsidR="00B37213">
        <w:rPr>
          <w:noProof/>
        </w:rPr>
        <w:t>2</w:t>
      </w:r>
      <w:r w:rsidR="00633752">
        <w:fldChar w:fldCharType="end"/>
      </w:r>
      <w:r>
        <w:rPr>
          <w:rFonts w:hint="eastAsia"/>
        </w:rPr>
        <w:t>に示した文書を簡単に説明しましょう。</w:t>
      </w:r>
    </w:p>
    <w:p w:rsidR="008627C7" w:rsidRPr="008627C7" w:rsidRDefault="00177623" w:rsidP="008A3627">
      <w:pPr>
        <w:pStyle w:val="1"/>
        <w:numPr>
          <w:ilvl w:val="0"/>
          <w:numId w:val="31"/>
        </w:numPr>
      </w:pPr>
      <w:r>
        <w:rPr>
          <w:rFonts w:hint="eastAsia"/>
        </w:rPr>
        <w:t>1</w:t>
      </w:r>
      <w:r>
        <w:rPr>
          <w:rFonts w:hint="eastAsia"/>
        </w:rPr>
        <w:t>ページ仕様書</w:t>
      </w:r>
      <w:r w:rsidR="008627C7">
        <w:rPr>
          <w:rFonts w:hint="eastAsia"/>
        </w:rPr>
        <w:t>の記述</w:t>
      </w:r>
    </w:p>
    <w:p w:rsidR="008379BB" w:rsidRDefault="00633752" w:rsidP="00695F0C">
      <w:r w:rsidRPr="00633752">
        <w:rPr>
          <w:noProof/>
          <w:color w:val="FF0000"/>
        </w:rPr>
        <w:pict>
          <v:shape id="_x0000_s1051" type="#_x0000_t202" style="position:absolute;margin-left:77.25pt;margin-top:74.25pt;width:269.4pt;height:18.25pt;z-index:251683840" fillcolor="red" stroked="f">
            <v:textbox inset="5.85pt,.7pt,5.85pt,.7pt">
              <w:txbxContent>
                <w:p w:rsidR="00512976" w:rsidRPr="00BB0F53" w:rsidRDefault="00512976" w:rsidP="0051297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以下、少なくとも要求と仕様は区別しなきゃ</w:t>
                  </w:r>
                </w:p>
              </w:txbxContent>
            </v:textbox>
          </v:shape>
        </w:pict>
      </w:r>
      <w:r w:rsidR="00DD3856">
        <w:rPr>
          <w:rFonts w:hint="eastAsia"/>
        </w:rPr>
        <w:t>ある機能をソフトウェアに追加するときは、最初</w:t>
      </w:r>
      <w:r w:rsidR="00C554D0">
        <w:rPr>
          <w:rFonts w:hint="eastAsia"/>
        </w:rPr>
        <w:t>に</w:t>
      </w:r>
      <w:r w:rsidR="00A064B5">
        <w:rPr>
          <w:rFonts w:hint="eastAsia"/>
        </w:rPr>
        <w:t>プロジェクトリードもしくは開発者が</w:t>
      </w:r>
      <w:r>
        <w:ruby>
          <w:rubyPr>
            <w:rubyAlign w:val="distributeSpace"/>
            <w:hps w:val="11"/>
            <w:hpsRaise w:val="20"/>
            <w:hpsBaseText w:val="22"/>
            <w:lid w:val="ja-JP"/>
          </w:rubyPr>
          <w:rt>
            <w:r w:rsidR="008C1DB8" w:rsidRPr="008C1DB8">
              <w:rPr>
                <w:rFonts w:ascii="ＭＳ 明朝" w:eastAsia="ＭＳ 明朝" w:hAnsi="ＭＳ 明朝" w:hint="eastAsia"/>
                <w:sz w:val="11"/>
              </w:rPr>
              <w:t>ワン・ページ・スペック</w:t>
            </w:r>
          </w:rt>
          <w:rubyBase>
            <w:r w:rsidR="008C1DB8">
              <w:rPr>
                <w:rFonts w:hint="eastAsia"/>
              </w:rPr>
              <w:t>1</w:t>
            </w:r>
            <w:r w:rsidR="008C1DB8">
              <w:rPr>
                <w:rFonts w:hint="eastAsia"/>
              </w:rPr>
              <w:t>ページ仕様書</w:t>
            </w:r>
          </w:rubyBase>
        </w:ruby>
      </w:r>
      <w:r w:rsidR="00DD3856">
        <w:rPr>
          <w:rFonts w:hint="eastAsia"/>
        </w:rPr>
        <w:t>を書きます</w:t>
      </w:r>
      <w:r w:rsidR="00AE14F7">
        <w:rPr>
          <w:rStyle w:val="af9"/>
        </w:rPr>
        <w:footnoteReference w:id="5"/>
      </w:r>
      <w:r w:rsidR="00DD3856">
        <w:rPr>
          <w:rFonts w:hint="eastAsia"/>
        </w:rPr>
        <w:t>。クイック</w:t>
      </w:r>
      <w:r w:rsidR="008C1DB8">
        <w:rPr>
          <w:rFonts w:hint="eastAsia"/>
        </w:rPr>
        <w:t>・</w:t>
      </w:r>
      <w:r w:rsidR="00DD3856">
        <w:rPr>
          <w:rFonts w:hint="eastAsia"/>
        </w:rPr>
        <w:t>スペックということもあります。</w:t>
      </w:r>
      <w:r w:rsidR="0084367D">
        <w:rPr>
          <w:rFonts w:hint="eastAsia"/>
        </w:rPr>
        <w:t>ソフトウェアは、</w:t>
      </w:r>
      <w:r w:rsidR="00930C74">
        <w:rPr>
          <w:rFonts w:hint="eastAsia"/>
        </w:rPr>
        <w:t>いきなり実装しようとしてもうまくいかないのと同様に、</w:t>
      </w:r>
      <w:r w:rsidR="0084367D">
        <w:rPr>
          <w:rFonts w:hint="eastAsia"/>
        </w:rPr>
        <w:t>いきなり設計しようとしてもうまくいきません。まず、</w:t>
      </w:r>
      <w:r w:rsidR="0084367D" w:rsidRPr="00512976">
        <w:rPr>
          <w:rFonts w:hint="eastAsia"/>
          <w:color w:val="FF0000"/>
        </w:rPr>
        <w:t>その機能がユーザーにどのような価値を提供するのか、ある</w:t>
      </w:r>
      <w:r w:rsidR="0084367D" w:rsidRPr="00512976">
        <w:rPr>
          <w:rFonts w:hint="eastAsia"/>
          <w:color w:val="FF0000"/>
        </w:rPr>
        <w:lastRenderedPageBreak/>
        <w:t>いはしないのか</w:t>
      </w:r>
      <w:r w:rsidR="008A3A6D" w:rsidRPr="00512976">
        <w:rPr>
          <w:rFonts w:hint="eastAsia"/>
          <w:color w:val="FF0000"/>
        </w:rPr>
        <w:t>、機能の</w:t>
      </w:r>
      <w:r w:rsidRPr="00512976">
        <w:rPr>
          <w:color w:val="FF0000"/>
        </w:rPr>
        <w:ruby>
          <w:rubyPr>
            <w:rubyAlign w:val="distributeSpace"/>
            <w:hps w:val="11"/>
            <w:hpsRaise w:val="20"/>
            <w:hpsBaseText w:val="22"/>
            <w:lid w:val="ja-JP"/>
          </w:rubyPr>
          <w:rt>
            <w:r w:rsidR="008A3A6D" w:rsidRPr="00512976">
              <w:rPr>
                <w:rFonts w:ascii="ＭＳ 明朝" w:eastAsia="ＭＳ 明朝" w:hAnsi="ＭＳ 明朝" w:hint="eastAsia"/>
                <w:color w:val="FF0000"/>
                <w:sz w:val="11"/>
              </w:rPr>
              <w:t>スコープ</w:t>
            </w:r>
          </w:rt>
          <w:rubyBase>
            <w:r w:rsidR="008A3A6D" w:rsidRPr="00512976">
              <w:rPr>
                <w:rFonts w:hint="eastAsia"/>
                <w:color w:val="FF0000"/>
              </w:rPr>
              <w:t>範囲</w:t>
            </w:r>
          </w:rubyBase>
        </w:ruby>
      </w:r>
      <w:r w:rsidR="0084367D" w:rsidRPr="00512976">
        <w:rPr>
          <w:rFonts w:hint="eastAsia"/>
          <w:color w:val="FF0000"/>
        </w:rPr>
        <w:t>を明確に</w:t>
      </w:r>
      <w:r w:rsidR="00B0456D" w:rsidRPr="00512976">
        <w:rPr>
          <w:rFonts w:hint="eastAsia"/>
          <w:color w:val="FF0000"/>
        </w:rPr>
        <w:t>する</w:t>
      </w:r>
      <w:r w:rsidR="00F24A8D" w:rsidRPr="00512976">
        <w:rPr>
          <w:rFonts w:hint="eastAsia"/>
          <w:color w:val="FF0000"/>
        </w:rPr>
        <w:t>必要があります</w:t>
      </w:r>
      <w:r w:rsidR="008A3A6D">
        <w:rPr>
          <w:rFonts w:hint="eastAsia"/>
        </w:rPr>
        <w:t>。</w:t>
      </w:r>
      <w:r w:rsidR="0084367D">
        <w:rPr>
          <w:rFonts w:hint="eastAsia"/>
        </w:rPr>
        <w:t>そ</w:t>
      </w:r>
      <w:r w:rsidR="002E655E">
        <w:rPr>
          <w:rFonts w:hint="eastAsia"/>
        </w:rPr>
        <w:t>のために</w:t>
      </w:r>
      <w:r w:rsidR="0084367D">
        <w:rPr>
          <w:rFonts w:hint="eastAsia"/>
        </w:rPr>
        <w:t>、</w:t>
      </w:r>
      <w:r w:rsidR="00F24A8D">
        <w:rPr>
          <w:rFonts w:hint="eastAsia"/>
        </w:rPr>
        <w:t>新機能の仕様</w:t>
      </w:r>
      <w:r w:rsidR="00D320CE">
        <w:rPr>
          <w:rFonts w:hint="eastAsia"/>
        </w:rPr>
        <w:t>の</w:t>
      </w:r>
      <w:r w:rsidR="00F24A8D" w:rsidRPr="00512976">
        <w:rPr>
          <w:rFonts w:hint="eastAsia"/>
          <w:color w:val="FF0000"/>
        </w:rPr>
        <w:t>概要</w:t>
      </w:r>
      <w:r w:rsidR="00F24A8D">
        <w:rPr>
          <w:rFonts w:hint="eastAsia"/>
        </w:rPr>
        <w:t>を</w:t>
      </w:r>
      <w:r w:rsidR="009C6431" w:rsidRPr="00512976">
        <w:rPr>
          <w:rFonts w:hint="eastAsia"/>
          <w:color w:val="00B050"/>
        </w:rPr>
        <w:t>可能な限り</w:t>
      </w:r>
      <w:r w:rsidR="009C6431">
        <w:rPr>
          <w:rFonts w:hint="eastAsia"/>
        </w:rPr>
        <w:t>短く</w:t>
      </w:r>
      <w:r w:rsidR="00F24A8D">
        <w:rPr>
          <w:rFonts w:hint="eastAsia"/>
        </w:rPr>
        <w:t>まとめ</w:t>
      </w:r>
      <w:r w:rsidR="00297C56">
        <w:rPr>
          <w:rFonts w:hint="eastAsia"/>
        </w:rPr>
        <w:t>た仕様書を書きます</w:t>
      </w:r>
      <w:r w:rsidR="00F24A8D">
        <w:rPr>
          <w:rFonts w:hint="eastAsia"/>
        </w:rPr>
        <w:t>。機能の規模にもよりますが、およそ数ページにまとめる</w:t>
      </w:r>
      <w:r w:rsidR="00426915">
        <w:rPr>
          <w:rFonts w:hint="eastAsia"/>
        </w:rPr>
        <w:t>ことができるはずです</w:t>
      </w:r>
      <w:r w:rsidR="00F24A8D">
        <w:rPr>
          <w:rFonts w:hint="eastAsia"/>
        </w:rPr>
        <w:t>。</w:t>
      </w:r>
      <w:r w:rsidR="00BC5EEB">
        <w:rPr>
          <w:rFonts w:hint="eastAsia"/>
        </w:rPr>
        <w:t>このように、</w:t>
      </w:r>
      <w:r w:rsidR="00F909AC" w:rsidRPr="00512976">
        <w:rPr>
          <w:rFonts w:hint="eastAsia"/>
          <w:color w:val="FF0000"/>
        </w:rPr>
        <w:t>最初の仕様書には</w:t>
      </w:r>
      <w:r w:rsidR="00285DB7" w:rsidRPr="00512976">
        <w:rPr>
          <w:rFonts w:hint="eastAsia"/>
          <w:color w:val="FF0000"/>
        </w:rPr>
        <w:t>概要だけを</w:t>
      </w:r>
      <w:r w:rsidR="00E31D4E" w:rsidRPr="00512976">
        <w:rPr>
          <w:rFonts w:hint="eastAsia"/>
          <w:color w:val="FF0000"/>
        </w:rPr>
        <w:t>記述</w:t>
      </w:r>
      <w:r w:rsidR="00F909AC" w:rsidRPr="00512976">
        <w:rPr>
          <w:rFonts w:hint="eastAsia"/>
          <w:color w:val="FF0000"/>
        </w:rPr>
        <w:t>すれば、その</w:t>
      </w:r>
      <w:r w:rsidR="00E31D4E" w:rsidRPr="00512976">
        <w:rPr>
          <w:rFonts w:hint="eastAsia"/>
          <w:color w:val="FF0000"/>
        </w:rPr>
        <w:t>機能</w:t>
      </w:r>
      <w:r w:rsidR="00F909AC" w:rsidRPr="00512976">
        <w:rPr>
          <w:rFonts w:hint="eastAsia"/>
          <w:color w:val="FF0000"/>
        </w:rPr>
        <w:t>を</w:t>
      </w:r>
      <w:r w:rsidR="00090809" w:rsidRPr="00512976">
        <w:rPr>
          <w:rFonts w:hint="eastAsia"/>
          <w:color w:val="FF0000"/>
        </w:rPr>
        <w:t>少しずつ</w:t>
      </w:r>
      <w:r w:rsidR="00AE14F7" w:rsidRPr="00512976">
        <w:rPr>
          <w:rFonts w:hint="eastAsia"/>
          <w:color w:val="FF0000"/>
        </w:rPr>
        <w:t>詳細化</w:t>
      </w:r>
      <w:r w:rsidR="00F909AC" w:rsidRPr="00512976">
        <w:rPr>
          <w:rFonts w:hint="eastAsia"/>
          <w:color w:val="FF0000"/>
        </w:rPr>
        <w:t>できます</w:t>
      </w:r>
      <w:r w:rsidR="00E31D4E" w:rsidRPr="00512976">
        <w:rPr>
          <w:rFonts w:hint="eastAsia"/>
          <w:color w:val="FF0000"/>
        </w:rPr>
        <w:t>。</w:t>
      </w:r>
      <w:r w:rsidR="00BE14A9">
        <w:rPr>
          <w:rFonts w:hint="eastAsia"/>
        </w:rPr>
        <w:t>この</w:t>
      </w:r>
      <w:r w:rsidR="00165177">
        <w:rPr>
          <w:rFonts w:hint="eastAsia"/>
        </w:rPr>
        <w:t>仕様書の</w:t>
      </w:r>
      <w:r w:rsidR="00BE14A9">
        <w:rPr>
          <w:rFonts w:hint="eastAsia"/>
        </w:rPr>
        <w:t>項目としては、</w:t>
      </w:r>
      <w:r w:rsidR="00BE14A9" w:rsidRPr="00507A11">
        <w:rPr>
          <w:rFonts w:hint="eastAsia"/>
          <w:color w:val="FF0000"/>
        </w:rPr>
        <w:t>機能概要</w:t>
      </w:r>
      <w:r w:rsidR="00BE14A9">
        <w:rPr>
          <w:rFonts w:hint="eastAsia"/>
        </w:rPr>
        <w:t>、この機能を追加する</w:t>
      </w:r>
      <w:r w:rsidR="00BE14A9" w:rsidRPr="00507A11">
        <w:rPr>
          <w:rFonts w:hint="eastAsia"/>
          <w:color w:val="FF0000"/>
        </w:rPr>
        <w:t>正当性</w:t>
      </w:r>
      <w:r w:rsidR="00695F0C" w:rsidRPr="00507A11">
        <w:rPr>
          <w:rFonts w:hint="eastAsia"/>
          <w:color w:val="FF0000"/>
        </w:rPr>
        <w:t xml:space="preserve"> (</w:t>
      </w:r>
      <w:r w:rsidR="00695F0C" w:rsidRPr="00507A11">
        <w:rPr>
          <w:rFonts w:hint="eastAsia"/>
          <w:color w:val="FF0000"/>
        </w:rPr>
        <w:t>追加するメリットやしない場合の影響</w:t>
      </w:r>
      <w:r w:rsidR="00695F0C" w:rsidRPr="00507A11">
        <w:rPr>
          <w:rFonts w:hint="eastAsia"/>
          <w:color w:val="FF0000"/>
        </w:rPr>
        <w:t>)</w:t>
      </w:r>
      <w:r w:rsidR="00BE14A9">
        <w:rPr>
          <w:rFonts w:hint="eastAsia"/>
        </w:rPr>
        <w:t>、</w:t>
      </w:r>
      <w:r w:rsidR="00BE14A9" w:rsidRPr="00507A11">
        <w:rPr>
          <w:rFonts w:hint="eastAsia"/>
          <w:color w:val="0070C0"/>
        </w:rPr>
        <w:t>設計</w:t>
      </w:r>
      <w:r w:rsidR="00787BEC" w:rsidRPr="00507A11">
        <w:rPr>
          <w:rFonts w:hint="eastAsia"/>
          <w:color w:val="0070C0"/>
        </w:rPr>
        <w:t>とテスト</w:t>
      </w:r>
      <w:r w:rsidR="00BE14A9" w:rsidRPr="00507A11">
        <w:rPr>
          <w:rFonts w:hint="eastAsia"/>
          <w:color w:val="0070C0"/>
        </w:rPr>
        <w:t>に対する要件</w:t>
      </w:r>
      <w:r w:rsidR="00787BEC">
        <w:rPr>
          <w:rFonts w:hint="eastAsia"/>
        </w:rPr>
        <w:t>、</w:t>
      </w:r>
      <w:r w:rsidR="00CF006C" w:rsidRPr="00507A11">
        <w:rPr>
          <w:rFonts w:hint="eastAsia"/>
          <w:color w:val="0070C0"/>
        </w:rPr>
        <w:t>機能のゴールとノン・ゴール</w:t>
      </w:r>
      <w:r w:rsidR="00CF006C">
        <w:rPr>
          <w:rFonts w:hint="eastAsia"/>
        </w:rPr>
        <w:t>などが適当です。</w:t>
      </w:r>
      <w:r w:rsidR="001D30B9">
        <w:rPr>
          <w:rFonts w:hint="eastAsia"/>
        </w:rPr>
        <w:t>この段階では、設計はしないことに注意してください。</w:t>
      </w:r>
      <w:r w:rsidR="00585524">
        <w:rPr>
          <w:rFonts w:hint="eastAsia"/>
        </w:rPr>
        <w:t>つまり</w:t>
      </w:r>
      <w:r w:rsidR="000E2290">
        <w:rPr>
          <w:rFonts w:hint="eastAsia"/>
        </w:rPr>
        <w:t>、</w:t>
      </w:r>
      <w:r w:rsidR="00585524">
        <w:rPr>
          <w:rFonts w:hint="eastAsia"/>
        </w:rPr>
        <w:t>この機能をコンピュータで実現する</w:t>
      </w:r>
      <w:r w:rsidR="00895C0B">
        <w:rPr>
          <w:rFonts w:hint="eastAsia"/>
        </w:rPr>
        <w:t>手段</w:t>
      </w:r>
      <w:r w:rsidR="00585524">
        <w:rPr>
          <w:rFonts w:hint="eastAsia"/>
        </w:rPr>
        <w:t>は、ここでは考えません。ただし、次の段階へのインプットとして、設計に対する要件は書いておくと良い</w:t>
      </w:r>
      <w:r w:rsidR="00C3591F">
        <w:rPr>
          <w:rFonts w:hint="eastAsia"/>
        </w:rPr>
        <w:t>でしょう</w:t>
      </w:r>
      <w:r w:rsidR="00585524">
        <w:rPr>
          <w:rFonts w:hint="eastAsia"/>
        </w:rPr>
        <w:t>。</w:t>
      </w:r>
      <w:r w:rsidR="000E55CC" w:rsidRPr="00453619">
        <w:rPr>
          <w:rFonts w:hint="eastAsia"/>
          <w:color w:val="0070C0"/>
        </w:rPr>
        <w:t>例えば、こういう拡張性は考慮する</w:t>
      </w:r>
      <w:r w:rsidR="00115428" w:rsidRPr="00453619">
        <w:rPr>
          <w:rFonts w:hint="eastAsia"/>
          <w:color w:val="0070C0"/>
        </w:rPr>
        <w:t>必要はある</w:t>
      </w:r>
      <w:r w:rsidR="000E55CC" w:rsidRPr="00453619">
        <w:rPr>
          <w:rFonts w:hint="eastAsia"/>
          <w:color w:val="0070C0"/>
        </w:rPr>
        <w:t>がああいう拡張性は考慮しないとか、これだけのパフォーマンスやスケーラビリティを確保する</w:t>
      </w:r>
      <w:r w:rsidR="00115428" w:rsidRPr="00453619">
        <w:rPr>
          <w:rFonts w:hint="eastAsia"/>
          <w:color w:val="0070C0"/>
        </w:rPr>
        <w:t>必要がある</w:t>
      </w:r>
      <w:r w:rsidR="000E55CC" w:rsidRPr="00453619">
        <w:rPr>
          <w:rFonts w:hint="eastAsia"/>
          <w:color w:val="0070C0"/>
        </w:rPr>
        <w:t>、などといったことです</w:t>
      </w:r>
      <w:r w:rsidR="000E55CC">
        <w:rPr>
          <w:rFonts w:hint="eastAsia"/>
        </w:rPr>
        <w:t>。</w:t>
      </w:r>
      <w:r w:rsidR="002564F9">
        <w:rPr>
          <w:rFonts w:hint="eastAsia"/>
        </w:rPr>
        <w:t>この文書の</w:t>
      </w:r>
      <w:r w:rsidR="000A704E">
        <w:rPr>
          <w:rFonts w:hint="eastAsia"/>
        </w:rPr>
        <w:t>ドラフト版を</w:t>
      </w:r>
      <w:r w:rsidR="00822AE2">
        <w:rPr>
          <w:rFonts w:hint="eastAsia"/>
        </w:rPr>
        <w:t>書き終えたら、</w:t>
      </w:r>
      <w:r w:rsidR="00822AE2" w:rsidRPr="00453619">
        <w:rPr>
          <w:rFonts w:hint="eastAsia"/>
          <w:color w:val="00B050"/>
        </w:rPr>
        <w:t>ほかの上級エンジニアにレビューを依頼します。</w:t>
      </w:r>
      <w:r w:rsidR="000A704E" w:rsidRPr="00453619">
        <w:rPr>
          <w:rFonts w:hint="eastAsia"/>
          <w:color w:val="00B050"/>
        </w:rPr>
        <w:t>必要なだけレビューサイクルを回し</w:t>
      </w:r>
      <w:r w:rsidR="00C948AD" w:rsidRPr="00453619">
        <w:rPr>
          <w:rFonts w:hint="eastAsia"/>
          <w:color w:val="00B050"/>
        </w:rPr>
        <w:t>て</w:t>
      </w:r>
      <w:r w:rsidR="00C82DC4" w:rsidRPr="00453619">
        <w:rPr>
          <w:rFonts w:hint="eastAsia"/>
          <w:color w:val="00B050"/>
        </w:rPr>
        <w:t>この文書をコンプリートし、</w:t>
      </w:r>
      <w:r w:rsidR="00C948AD" w:rsidRPr="00453619">
        <w:rPr>
          <w:rFonts w:hint="eastAsia"/>
          <w:color w:val="00B050"/>
        </w:rPr>
        <w:t>レビューが通ったら</w:t>
      </w:r>
      <w:r w:rsidR="000A704E" w:rsidRPr="00453619">
        <w:rPr>
          <w:rFonts w:hint="eastAsia"/>
          <w:color w:val="00B050"/>
        </w:rPr>
        <w:t>次の段階にすすみます</w:t>
      </w:r>
      <w:r w:rsidR="000A704E">
        <w:rPr>
          <w:rFonts w:hint="eastAsia"/>
        </w:rPr>
        <w:t>。</w:t>
      </w:r>
    </w:p>
    <w:p w:rsidR="00035137" w:rsidRDefault="00633752" w:rsidP="00DD3856">
      <w:r w:rsidRPr="00633752">
        <w:rPr>
          <w:noProof/>
          <w:color w:val="FF0000"/>
        </w:rPr>
        <w:pict>
          <v:shape id="_x0000_s1057" type="#_x0000_t202" style="position:absolute;margin-left:183.3pt;margin-top:-47.9pt;width:102.2pt;height:18.25pt;z-index:251689984" fillcolor="red" stroked="f">
            <v:textbox inset="5.85pt,.7pt,5.85pt,.7pt">
              <w:txbxContent>
                <w:p w:rsidR="00453619" w:rsidRPr="00BB0F53" w:rsidRDefault="00453619" w:rsidP="0051297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この検証じゃ弱い</w:t>
                  </w:r>
                </w:p>
              </w:txbxContent>
            </v:textbox>
          </v:shape>
        </w:pict>
      </w:r>
      <w:r w:rsidRPr="00633752">
        <w:rPr>
          <w:noProof/>
          <w:color w:val="FF0000"/>
        </w:rPr>
        <w:pict>
          <v:shape id="_x0000_s1056" type="#_x0000_t202" style="position:absolute;margin-left:236pt;margin-top:-113.55pt;width:114.6pt;height:29.55pt;z-index:251688960" fillcolor="red" stroked="f">
            <v:textbox inset="5.85pt,.7pt,5.85pt,.7pt">
              <w:txbxContent>
                <w:p w:rsidR="00453619" w:rsidRPr="00BB0F53" w:rsidRDefault="00453619" w:rsidP="0051297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こんなのりで特定するようなことではない</w:t>
                  </w:r>
                </w:p>
              </w:txbxContent>
            </v:textbox>
          </v:shape>
        </w:pict>
      </w:r>
      <w:r w:rsidRPr="00633752">
        <w:rPr>
          <w:noProof/>
          <w:color w:val="FF0000"/>
        </w:rPr>
        <w:pict>
          <v:shape id="_x0000_s1055" type="#_x0000_t202" style="position:absolute;margin-left:267.2pt;margin-top:-214.6pt;width:102.2pt;height:18.25pt;z-index:251687936" fillcolor="red" stroked="f">
            <v:textbox inset="5.85pt,.7pt,5.85pt,.7pt">
              <w:txbxContent>
                <w:p w:rsidR="00507A11" w:rsidRPr="00BB0F53" w:rsidRDefault="00507A11" w:rsidP="0051297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いずれも意味不明</w:t>
                  </w:r>
                </w:p>
              </w:txbxContent>
            </v:textbox>
          </v:shape>
        </w:pict>
      </w:r>
      <w:r w:rsidRPr="00633752">
        <w:rPr>
          <w:noProof/>
          <w:color w:val="FF0000"/>
        </w:rPr>
        <w:pict>
          <v:shape id="_x0000_s1054" type="#_x0000_t202" style="position:absolute;margin-left:-23.65pt;margin-top:-241.25pt;width:99.9pt;height:27.9pt;z-index:251686912" fillcolor="red" stroked="f">
            <v:textbox inset="5.85pt,.7pt,5.85pt,.7pt">
              <w:txbxContent>
                <w:p w:rsidR="00507A11" w:rsidRPr="00BB0F53" w:rsidRDefault="00507A11" w:rsidP="0051297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こんなところでやる話ではない</w:t>
                  </w:r>
                </w:p>
              </w:txbxContent>
            </v:textbox>
          </v:shape>
        </w:pict>
      </w:r>
      <w:r w:rsidRPr="00633752">
        <w:rPr>
          <w:noProof/>
          <w:color w:val="FF0000"/>
        </w:rPr>
        <w:pict>
          <v:shape id="_x0000_s1053" type="#_x0000_t202" style="position:absolute;margin-left:183.3pt;margin-top:-318.35pt;width:119.75pt;height:18.25pt;z-index:251685888" fillcolor="red" stroked="f">
            <v:textbox inset="5.85pt,.7pt,5.85pt,.7pt">
              <w:txbxContent>
                <w:p w:rsidR="00512976" w:rsidRPr="00BB0F53" w:rsidRDefault="00512976" w:rsidP="0051297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概要と仕様は違う</w:t>
                  </w:r>
                </w:p>
              </w:txbxContent>
            </v:textbox>
          </v:shape>
        </w:pict>
      </w:r>
      <w:r w:rsidRPr="00633752">
        <w:rPr>
          <w:noProof/>
          <w:color w:val="FF0000"/>
        </w:rPr>
        <w:pict>
          <v:shape id="_x0000_s1052" type="#_x0000_t202" style="position:absolute;margin-left:33.6pt;margin-top:-300.1pt;width:89.7pt;height:18.25pt;z-index:251684864" fillcolor="red" stroked="f">
            <v:textbox inset="5.85pt,.7pt,5.85pt,.7pt">
              <w:txbxContent>
                <w:p w:rsidR="00512976" w:rsidRPr="00BB0F53" w:rsidRDefault="00512976" w:rsidP="00512976">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微妙、恐らく×</w:t>
                  </w:r>
                </w:p>
              </w:txbxContent>
            </v:textbox>
          </v:shape>
        </w:pict>
      </w:r>
      <w:r w:rsidR="00035137">
        <w:rPr>
          <w:rFonts w:hint="eastAsia"/>
        </w:rPr>
        <w:t>ソフトウェアのドメインによっては、これを</w:t>
      </w:r>
      <w:r w:rsidR="00035137" w:rsidRPr="00453619">
        <w:rPr>
          <w:rFonts w:hint="eastAsia"/>
          <w:color w:val="FF0000"/>
        </w:rPr>
        <w:t>ユーザーに</w:t>
      </w:r>
      <w:r w:rsidR="001256C9" w:rsidRPr="00453619">
        <w:rPr>
          <w:rFonts w:hint="eastAsia"/>
          <w:color w:val="FF0000"/>
        </w:rPr>
        <w:t>持っていって</w:t>
      </w:r>
      <w:r w:rsidR="00035137" w:rsidRPr="00453619">
        <w:rPr>
          <w:rFonts w:hint="eastAsia"/>
          <w:color w:val="FF0000"/>
        </w:rPr>
        <w:t>提案</w:t>
      </w:r>
      <w:r w:rsidR="00035137">
        <w:rPr>
          <w:rFonts w:hint="eastAsia"/>
        </w:rPr>
        <w:t>すること</w:t>
      </w:r>
      <w:r w:rsidR="00734584">
        <w:rPr>
          <w:rFonts w:hint="eastAsia"/>
        </w:rPr>
        <w:t>もあるでしょう</w:t>
      </w:r>
      <w:r w:rsidR="00035137">
        <w:rPr>
          <w:rFonts w:hint="eastAsia"/>
        </w:rPr>
        <w:t>。</w:t>
      </w:r>
      <w:r w:rsidR="0021172A">
        <w:rPr>
          <w:rFonts w:hint="eastAsia"/>
        </w:rPr>
        <w:t>その</w:t>
      </w:r>
      <w:r w:rsidR="009967C6">
        <w:rPr>
          <w:rFonts w:hint="eastAsia"/>
        </w:rPr>
        <w:t>とき</w:t>
      </w:r>
      <w:r w:rsidR="00035137">
        <w:rPr>
          <w:rFonts w:hint="eastAsia"/>
        </w:rPr>
        <w:t>は、</w:t>
      </w:r>
      <w:r w:rsidR="00035137" w:rsidRPr="00453619">
        <w:rPr>
          <w:rFonts w:hint="eastAsia"/>
          <w:color w:val="FF0000"/>
        </w:rPr>
        <w:t>ユースケース図を添付するなどして、</w:t>
      </w:r>
      <w:r w:rsidR="00807A6D" w:rsidRPr="00453619">
        <w:rPr>
          <w:rFonts w:hint="eastAsia"/>
          <w:color w:val="FF0000"/>
        </w:rPr>
        <w:t>1</w:t>
      </w:r>
      <w:r w:rsidR="00807A6D" w:rsidRPr="00453619">
        <w:rPr>
          <w:rFonts w:hint="eastAsia"/>
          <w:color w:val="FF0000"/>
        </w:rPr>
        <w:t>ページ仕様書を</w:t>
      </w:r>
      <w:r w:rsidR="00035137" w:rsidRPr="00453619">
        <w:rPr>
          <w:rFonts w:hint="eastAsia"/>
          <w:color w:val="FF0000"/>
        </w:rPr>
        <w:t>よりわかりやすく訴求力のあるものに</w:t>
      </w:r>
      <w:r w:rsidR="00035137">
        <w:rPr>
          <w:rFonts w:hint="eastAsia"/>
        </w:rPr>
        <w:t>します。</w:t>
      </w:r>
      <w:r w:rsidR="00D05AD6">
        <w:rPr>
          <w:rFonts w:hint="eastAsia"/>
        </w:rPr>
        <w:t>また、見積もりについても言及の必要があるかもしれません。</w:t>
      </w:r>
    </w:p>
    <w:p w:rsidR="00DD3856" w:rsidRDefault="008379BB" w:rsidP="00DD3856">
      <w:r>
        <w:rPr>
          <w:rFonts w:hint="eastAsia"/>
        </w:rPr>
        <w:t>このようなドキュメント書きのタスクも、</w:t>
      </w:r>
      <w:r>
        <w:rPr>
          <w:rFonts w:hint="eastAsia"/>
        </w:rPr>
        <w:t>5</w:t>
      </w:r>
      <w:r>
        <w:rPr>
          <w:rFonts w:hint="eastAsia"/>
        </w:rPr>
        <w:t>章で説明した</w:t>
      </w:r>
      <w:r w:rsidR="006C17E3">
        <w:rPr>
          <w:rFonts w:hint="eastAsia"/>
        </w:rPr>
        <w:t>BTS</w:t>
      </w:r>
      <w:r>
        <w:rPr>
          <w:rFonts w:hint="eastAsia"/>
        </w:rPr>
        <w:t>に登録して管理することがありますが、</w:t>
      </w:r>
      <w:r w:rsidR="006C17E3">
        <w:rPr>
          <w:rFonts w:hint="eastAsia"/>
        </w:rPr>
        <w:t>BTS</w:t>
      </w:r>
      <w:r>
        <w:rPr>
          <w:rFonts w:hint="eastAsia"/>
        </w:rPr>
        <w:t>に仕様書を直接書き込むことは</w:t>
      </w:r>
      <w:r>
        <w:rPr>
          <w:rFonts w:hint="eastAsia"/>
        </w:rPr>
        <w:lastRenderedPageBreak/>
        <w:t>し</w:t>
      </w:r>
      <w:r w:rsidR="00CE7D96">
        <w:rPr>
          <w:rFonts w:hint="eastAsia"/>
        </w:rPr>
        <w:t>ません。</w:t>
      </w:r>
      <w:r w:rsidR="006C17E3">
        <w:rPr>
          <w:rFonts w:hint="eastAsia"/>
        </w:rPr>
        <w:t>BTS</w:t>
      </w:r>
      <w:r w:rsidR="00895C0B">
        <w:rPr>
          <w:rFonts w:hint="eastAsia"/>
        </w:rPr>
        <w:t>の中</w:t>
      </w:r>
      <w:r>
        <w:rPr>
          <w:rFonts w:hint="eastAsia"/>
        </w:rPr>
        <w:t>にソースコードを</w:t>
      </w:r>
      <w:r w:rsidR="00C131FD">
        <w:rPr>
          <w:rFonts w:hint="eastAsia"/>
        </w:rPr>
        <w:t>直接</w:t>
      </w:r>
      <w:r>
        <w:rPr>
          <w:rFonts w:hint="eastAsia"/>
        </w:rPr>
        <w:t>書</w:t>
      </w:r>
      <w:r w:rsidR="00B21B39">
        <w:rPr>
          <w:rFonts w:hint="eastAsia"/>
        </w:rPr>
        <w:t>く</w:t>
      </w:r>
      <w:r>
        <w:rPr>
          <w:rFonts w:hint="eastAsia"/>
        </w:rPr>
        <w:t>ことはしない</w:t>
      </w:r>
      <w:r w:rsidR="001C6946">
        <w:rPr>
          <w:rFonts w:hint="eastAsia"/>
        </w:rPr>
        <w:t>の</w:t>
      </w:r>
      <w:r>
        <w:rPr>
          <w:rFonts w:hint="eastAsia"/>
        </w:rPr>
        <w:t>と同じです</w:t>
      </w:r>
      <w:r w:rsidR="00EC66E6">
        <w:rPr>
          <w:rStyle w:val="af9"/>
        </w:rPr>
        <w:footnoteReference w:id="6"/>
      </w:r>
      <w:r>
        <w:rPr>
          <w:rFonts w:hint="eastAsia"/>
        </w:rPr>
        <w:t>。</w:t>
      </w:r>
    </w:p>
    <w:p w:rsidR="0010459F" w:rsidRDefault="00552D17" w:rsidP="008A3627">
      <w:pPr>
        <w:pStyle w:val="1"/>
        <w:numPr>
          <w:ilvl w:val="0"/>
          <w:numId w:val="31"/>
        </w:numPr>
      </w:pPr>
      <w:r>
        <w:rPr>
          <w:rFonts w:hint="eastAsia"/>
        </w:rPr>
        <w:t>機能</w:t>
      </w:r>
      <w:r w:rsidR="00C04434">
        <w:rPr>
          <w:rFonts w:hint="eastAsia"/>
        </w:rPr>
        <w:t>設計</w:t>
      </w:r>
      <w:r w:rsidR="00382404">
        <w:rPr>
          <w:rFonts w:hint="eastAsia"/>
        </w:rPr>
        <w:t>仕様書</w:t>
      </w:r>
      <w:r w:rsidR="008627C7">
        <w:rPr>
          <w:rFonts w:hint="eastAsia"/>
        </w:rPr>
        <w:t>の記述</w:t>
      </w:r>
    </w:p>
    <w:p w:rsidR="00E02CBD" w:rsidRDefault="00633752" w:rsidP="00634362">
      <w:r>
        <w:rPr>
          <w:noProof/>
        </w:rPr>
        <w:pict>
          <v:shape id="_x0000_s1059" type="#_x0000_t202" style="position:absolute;margin-left:135.1pt;margin-top:158.55pt;width:94.75pt;height:18.25pt;z-index:251692032" fillcolor="red" stroked="f">
            <v:textbox inset="5.85pt,.7pt,5.85pt,.7pt">
              <w:txbxContent>
                <w:p w:rsidR="00453619" w:rsidRPr="00BB0F53" w:rsidRDefault="00453619" w:rsidP="00453619">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上と矛盾している</w:t>
                  </w:r>
                </w:p>
              </w:txbxContent>
            </v:textbox>
          </v:shape>
        </w:pict>
      </w:r>
      <w:r>
        <w:rPr>
          <w:noProof/>
        </w:rPr>
        <w:pict>
          <v:shape id="_x0000_s1058" type="#_x0000_t202" style="position:absolute;margin-left:191.25pt;margin-top:60.45pt;width:94.75pt;height:18.25pt;z-index:251691008" fillcolor="red" stroked="f">
            <v:textbox inset="5.85pt,.7pt,5.85pt,.7pt">
              <w:txbxContent>
                <w:p w:rsidR="00453619" w:rsidRPr="00BB0F53" w:rsidRDefault="00453619" w:rsidP="00453619">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非常に良くない</w:t>
                  </w:r>
                </w:p>
              </w:txbxContent>
            </v:textbox>
          </v:shape>
        </w:pict>
      </w:r>
      <w:r w:rsidR="00C554D0">
        <w:rPr>
          <w:rFonts w:hint="eastAsia"/>
        </w:rPr>
        <w:t>1</w:t>
      </w:r>
      <w:r w:rsidR="00C554D0">
        <w:rPr>
          <w:rFonts w:hint="eastAsia"/>
        </w:rPr>
        <w:t>ページ仕様書の</w:t>
      </w:r>
      <w:r w:rsidR="008E28C2">
        <w:rPr>
          <w:rFonts w:hint="eastAsia"/>
        </w:rPr>
        <w:t>レビューが通れば、次に</w:t>
      </w:r>
      <w:r w:rsidR="00F8722C">
        <w:rPr>
          <w:rFonts w:hint="eastAsia"/>
        </w:rPr>
        <w:t>その実装を担当する</w:t>
      </w:r>
      <w:r w:rsidR="00035137">
        <w:rPr>
          <w:rFonts w:hint="eastAsia"/>
        </w:rPr>
        <w:t>開発者が</w:t>
      </w:r>
      <w:r w:rsidR="006157DF">
        <w:rPr>
          <w:rFonts w:hint="eastAsia"/>
        </w:rPr>
        <w:t>機能設計</w:t>
      </w:r>
      <w:r w:rsidR="008E28C2">
        <w:rPr>
          <w:rFonts w:hint="eastAsia"/>
        </w:rPr>
        <w:t>仕様書を書きます。ソフトウェアのドメインによっても記述すべき項目が変わってきますし、少々本書の範囲を超えますので、</w:t>
      </w:r>
      <w:r w:rsidR="004462A9">
        <w:rPr>
          <w:rFonts w:hint="eastAsia"/>
        </w:rPr>
        <w:t>ここでは</w:t>
      </w:r>
      <w:r w:rsidR="008E28C2">
        <w:rPr>
          <w:rFonts w:hint="eastAsia"/>
        </w:rPr>
        <w:t>機能仕様書に適切と思われる項目の一例を示</w:t>
      </w:r>
      <w:r w:rsidR="005A5D06">
        <w:rPr>
          <w:rFonts w:hint="eastAsia"/>
        </w:rPr>
        <w:t>すにとどめます</w:t>
      </w:r>
      <w:r w:rsidR="008E28C2">
        <w:rPr>
          <w:rFonts w:hint="eastAsia"/>
        </w:rPr>
        <w:t>。</w:t>
      </w:r>
      <w:r w:rsidR="008E28C2" w:rsidRPr="00453619">
        <w:rPr>
          <w:rFonts w:hint="eastAsia"/>
          <w:color w:val="FF0000"/>
        </w:rPr>
        <w:t>機能</w:t>
      </w:r>
      <w:r w:rsidR="00DF58A5" w:rsidRPr="00453619">
        <w:rPr>
          <w:rFonts w:hint="eastAsia"/>
          <w:color w:val="FF0000"/>
        </w:rPr>
        <w:t>の</w:t>
      </w:r>
      <w:r w:rsidR="008E28C2" w:rsidRPr="00453619">
        <w:rPr>
          <w:rFonts w:hint="eastAsia"/>
          <w:color w:val="FF0000"/>
        </w:rPr>
        <w:t>概要</w:t>
      </w:r>
      <w:r w:rsidR="00DF58A5" w:rsidRPr="00453619">
        <w:rPr>
          <w:rFonts w:hint="eastAsia"/>
          <w:color w:val="FF0000"/>
        </w:rPr>
        <w:t>と詳細</w:t>
      </w:r>
      <w:r w:rsidR="008E28C2" w:rsidRPr="00453619">
        <w:rPr>
          <w:rFonts w:hint="eastAsia"/>
          <w:color w:val="FF0000"/>
        </w:rPr>
        <w:t>、</w:t>
      </w:r>
      <w:r w:rsidR="009A0793" w:rsidRPr="00453619">
        <w:rPr>
          <w:rFonts w:hint="eastAsia"/>
          <w:color w:val="FF0000"/>
        </w:rPr>
        <w:t>この機能に対する要件や制約、</w:t>
      </w:r>
      <w:r w:rsidR="008E28C2" w:rsidRPr="00453619">
        <w:rPr>
          <w:rFonts w:hint="eastAsia"/>
          <w:color w:val="FF0000"/>
        </w:rPr>
        <w:t>設計のゴールとノン・ゴール、</w:t>
      </w:r>
      <w:r w:rsidR="008E1128" w:rsidRPr="00453619">
        <w:rPr>
          <w:rFonts w:hint="eastAsia"/>
          <w:color w:val="FF0000"/>
        </w:rPr>
        <w:t>設計の</w:t>
      </w:r>
      <w:r w:rsidR="00075677" w:rsidRPr="00453619">
        <w:rPr>
          <w:rFonts w:hint="eastAsia"/>
          <w:color w:val="FF0000"/>
        </w:rPr>
        <w:t>詳細</w:t>
      </w:r>
      <w:r w:rsidR="00AD0AFC" w:rsidRPr="00453619">
        <w:rPr>
          <w:rFonts w:hint="eastAsia"/>
          <w:color w:val="FF0000"/>
        </w:rPr>
        <w:t>とアーキテクチャ</w:t>
      </w:r>
      <w:r w:rsidR="008E1128" w:rsidRPr="00453619">
        <w:rPr>
          <w:rFonts w:hint="eastAsia"/>
          <w:color w:val="FF0000"/>
        </w:rPr>
        <w:t>、</w:t>
      </w:r>
      <w:r w:rsidR="00CE37F3" w:rsidRPr="00453619">
        <w:rPr>
          <w:rFonts w:hint="eastAsia"/>
          <w:color w:val="FF0000"/>
        </w:rPr>
        <w:t>他の機能との依存関係</w:t>
      </w:r>
      <w:r w:rsidR="008E28C2" w:rsidRPr="00453619">
        <w:rPr>
          <w:rFonts w:hint="eastAsia"/>
          <w:color w:val="FF0000"/>
        </w:rPr>
        <w:t>、</w:t>
      </w:r>
      <w:r w:rsidR="00E96009" w:rsidRPr="00453619">
        <w:rPr>
          <w:rFonts w:hint="eastAsia"/>
          <w:color w:val="FF0000"/>
        </w:rPr>
        <w:t>実装</w:t>
      </w:r>
      <w:r w:rsidR="00E96009" w:rsidRPr="00453619">
        <w:rPr>
          <w:rFonts w:hint="eastAsia"/>
          <w:color w:val="FF0000"/>
        </w:rPr>
        <w:t xml:space="preserve"> (</w:t>
      </w:r>
      <w:r w:rsidR="00E96009" w:rsidRPr="00453619">
        <w:rPr>
          <w:rFonts w:hint="eastAsia"/>
          <w:color w:val="FF0000"/>
        </w:rPr>
        <w:t>コードコンプリート</w:t>
      </w:r>
      <w:r w:rsidR="00E96009" w:rsidRPr="00453619">
        <w:rPr>
          <w:rFonts w:hint="eastAsia"/>
          <w:color w:val="FF0000"/>
        </w:rPr>
        <w:t xml:space="preserve">) </w:t>
      </w:r>
      <w:r w:rsidR="00E96009" w:rsidRPr="00453619">
        <w:rPr>
          <w:rFonts w:hint="eastAsia"/>
          <w:color w:val="FF0000"/>
        </w:rPr>
        <w:t>に必要な</w:t>
      </w:r>
      <w:r w:rsidR="00860BE4" w:rsidRPr="00453619">
        <w:rPr>
          <w:rFonts w:hint="eastAsia"/>
          <w:color w:val="FF0000"/>
        </w:rPr>
        <w:t>工数の</w:t>
      </w:r>
      <w:r w:rsidR="00E96009" w:rsidRPr="00453619">
        <w:rPr>
          <w:rFonts w:hint="eastAsia"/>
          <w:color w:val="FF0000"/>
        </w:rPr>
        <w:t>見積もり、</w:t>
      </w:r>
      <w:r w:rsidR="008E28C2" w:rsidRPr="00453619">
        <w:rPr>
          <w:rFonts w:hint="eastAsia"/>
          <w:color w:val="FF0000"/>
        </w:rPr>
        <w:t>考えられるリスク</w:t>
      </w:r>
      <w:r w:rsidR="008E28C2">
        <w:rPr>
          <w:rFonts w:hint="eastAsia"/>
        </w:rPr>
        <w:t>などが</w:t>
      </w:r>
      <w:r w:rsidR="00656A1A">
        <w:rPr>
          <w:rFonts w:hint="eastAsia"/>
        </w:rPr>
        <w:t>この</w:t>
      </w:r>
      <w:r w:rsidR="008E28C2">
        <w:rPr>
          <w:rFonts w:hint="eastAsia"/>
        </w:rPr>
        <w:t>項目として適切</w:t>
      </w:r>
      <w:r w:rsidR="0083553B">
        <w:rPr>
          <w:rFonts w:hint="eastAsia"/>
        </w:rPr>
        <w:t>で</w:t>
      </w:r>
      <w:r w:rsidR="00656A1A">
        <w:rPr>
          <w:rFonts w:hint="eastAsia"/>
        </w:rPr>
        <w:t>す</w:t>
      </w:r>
      <w:r w:rsidR="0083553B">
        <w:rPr>
          <w:rFonts w:hint="eastAsia"/>
        </w:rPr>
        <w:t>。</w:t>
      </w:r>
    </w:p>
    <w:p w:rsidR="00E02CBD" w:rsidRDefault="00E02CBD" w:rsidP="00634362">
      <w:r>
        <w:rPr>
          <w:rFonts w:hint="eastAsia"/>
        </w:rPr>
        <w:t>ただし、</w:t>
      </w:r>
      <w:r w:rsidRPr="00453619">
        <w:rPr>
          <w:rFonts w:hint="eastAsia"/>
          <w:color w:val="0070C0"/>
        </w:rPr>
        <w:t>詳細すぎる設計に立ち入らないように注意してください</w:t>
      </w:r>
      <w:r>
        <w:rPr>
          <w:rFonts w:hint="eastAsia"/>
        </w:rPr>
        <w:t>。これには、設計仕様書を記述する対象の機能について、適切な粒度を選択することが大切です。</w:t>
      </w:r>
      <w:r w:rsidR="00676A26">
        <w:rPr>
          <w:rFonts w:hint="eastAsia"/>
        </w:rPr>
        <w:t>細かい機能のそれぞれについて設計仕様書を起こすのではなく、関連した機能のグループについて</w:t>
      </w:r>
      <w:r w:rsidR="00676A26">
        <w:rPr>
          <w:rFonts w:hint="eastAsia"/>
        </w:rPr>
        <w:t>1</w:t>
      </w:r>
      <w:r w:rsidR="00676A26">
        <w:rPr>
          <w:rFonts w:hint="eastAsia"/>
        </w:rPr>
        <w:t>つの設計仕様書を起こ</w:t>
      </w:r>
      <w:r w:rsidR="00A26B93">
        <w:rPr>
          <w:rFonts w:hint="eastAsia"/>
        </w:rPr>
        <w:t>すように</w:t>
      </w:r>
      <w:r w:rsidR="00676A26">
        <w:rPr>
          <w:rFonts w:hint="eastAsia"/>
        </w:rPr>
        <w:t>します。また、</w:t>
      </w:r>
      <w:r w:rsidRPr="00E02CBD">
        <w:rPr>
          <w:rFonts w:hint="eastAsia"/>
        </w:rPr>
        <w:t>XP</w:t>
      </w:r>
      <w:r w:rsidRPr="00E02CBD">
        <w:rPr>
          <w:rFonts w:hint="eastAsia"/>
        </w:rPr>
        <w:t>では、</w:t>
      </w:r>
      <w:r w:rsidRPr="00453619">
        <w:rPr>
          <w:rFonts w:hint="eastAsia"/>
          <w:color w:val="00B050"/>
        </w:rPr>
        <w:t>紙上での設計を</w:t>
      </w:r>
      <w:r w:rsidR="00633752" w:rsidRPr="00453619">
        <w:rPr>
          <w:color w:val="00B050"/>
        </w:rPr>
        <w:ruby>
          <w:rubyPr>
            <w:rubyAlign w:val="distributeSpace"/>
            <w:hps w:val="11"/>
            <w:hpsRaise w:val="20"/>
            <w:hpsBaseText w:val="22"/>
            <w:lid w:val="ja-JP"/>
          </w:rubyPr>
          <w:rt>
            <w:r w:rsidR="00E02CBD" w:rsidRPr="00453619">
              <w:rPr>
                <w:rFonts w:ascii="ＭＳ 明朝" w:eastAsia="ＭＳ 明朝" w:hAnsi="ＭＳ 明朝" w:hint="eastAsia"/>
                <w:color w:val="00B050"/>
                <w:sz w:val="11"/>
              </w:rPr>
              <w:t>エクストリーム</w:t>
            </w:r>
          </w:rt>
          <w:rubyBase>
            <w:r w:rsidR="00E02CBD" w:rsidRPr="00453619">
              <w:rPr>
                <w:rFonts w:hint="eastAsia"/>
                <w:color w:val="00B050"/>
              </w:rPr>
              <w:t>極端</w:t>
            </w:r>
          </w:rubyBase>
        </w:ruby>
      </w:r>
      <w:r w:rsidRPr="00453619">
        <w:rPr>
          <w:rFonts w:hint="eastAsia"/>
          <w:color w:val="00B050"/>
        </w:rPr>
        <w:t>に避けており、リファクタリングを</w:t>
      </w:r>
      <w:r w:rsidR="00A26B93" w:rsidRPr="00453619">
        <w:rPr>
          <w:rFonts w:hint="eastAsia"/>
          <w:color w:val="00B050"/>
        </w:rPr>
        <w:t>継続して行う</w:t>
      </w:r>
      <w:r w:rsidRPr="00453619">
        <w:rPr>
          <w:rFonts w:hint="eastAsia"/>
          <w:color w:val="00B050"/>
        </w:rPr>
        <w:t>ことで紙上の設計を代替します</w:t>
      </w:r>
      <w:r>
        <w:rPr>
          <w:rFonts w:hint="eastAsia"/>
        </w:rPr>
        <w:t>。</w:t>
      </w:r>
      <w:r w:rsidR="00A26B93">
        <w:rPr>
          <w:rFonts w:hint="eastAsia"/>
        </w:rPr>
        <w:t>リファクタリングは、機能追加やバグの修正と同時には行えないことに注意してください。</w:t>
      </w:r>
    </w:p>
    <w:p w:rsidR="00E02CBD" w:rsidRDefault="0098585C" w:rsidP="00634362">
      <w:r>
        <w:rPr>
          <w:rFonts w:hint="eastAsia"/>
        </w:rPr>
        <w:lastRenderedPageBreak/>
        <w:t>機能設計仕様書がレビューにパス</w:t>
      </w:r>
      <w:r w:rsidR="008379BB">
        <w:rPr>
          <w:rFonts w:hint="eastAsia"/>
        </w:rPr>
        <w:t>すれば、開発者は</w:t>
      </w:r>
      <w:r w:rsidR="00812F93">
        <w:rPr>
          <w:rFonts w:hint="eastAsia"/>
        </w:rPr>
        <w:t>ソースコードの記述</w:t>
      </w:r>
      <w:r w:rsidR="008379BB">
        <w:rPr>
          <w:rFonts w:hint="eastAsia"/>
        </w:rPr>
        <w:t>を</w:t>
      </w:r>
      <w:r w:rsidR="00CF6E24">
        <w:rPr>
          <w:rFonts w:hint="eastAsia"/>
        </w:rPr>
        <w:t>、</w:t>
      </w:r>
      <w:r w:rsidR="00CF6E24">
        <w:rPr>
          <w:rFonts w:hint="eastAsia"/>
        </w:rPr>
        <w:t>QA</w:t>
      </w:r>
      <w:r w:rsidR="00CF6E24">
        <w:rPr>
          <w:rFonts w:hint="eastAsia"/>
        </w:rPr>
        <w:t>はテスト設計</w:t>
      </w:r>
      <w:r w:rsidR="00812F93">
        <w:rPr>
          <w:rFonts w:hint="eastAsia"/>
        </w:rPr>
        <w:t>仕様書の記述</w:t>
      </w:r>
      <w:r w:rsidR="00CF6E24">
        <w:rPr>
          <w:rFonts w:hint="eastAsia"/>
        </w:rPr>
        <w:t>を</w:t>
      </w:r>
      <w:r w:rsidR="008379BB">
        <w:rPr>
          <w:rFonts w:hint="eastAsia"/>
        </w:rPr>
        <w:t>開始できます。</w:t>
      </w:r>
    </w:p>
    <w:p w:rsidR="00422913" w:rsidRDefault="00422913" w:rsidP="008A3627">
      <w:pPr>
        <w:pStyle w:val="1"/>
        <w:numPr>
          <w:ilvl w:val="0"/>
          <w:numId w:val="31"/>
        </w:numPr>
      </w:pPr>
      <w:r>
        <w:rPr>
          <w:rFonts w:hint="eastAsia"/>
        </w:rPr>
        <w:t>テスト設計仕様書</w:t>
      </w:r>
      <w:r w:rsidR="008627C7">
        <w:rPr>
          <w:rFonts w:hint="eastAsia"/>
        </w:rPr>
        <w:t>の記述</w:t>
      </w:r>
    </w:p>
    <w:p w:rsidR="00422913" w:rsidRDefault="00633752" w:rsidP="00634362">
      <w:r>
        <w:rPr>
          <w:noProof/>
        </w:rPr>
        <w:pict>
          <v:shape id="_x0000_s1062" type="#_x0000_t202" style="position:absolute;margin-left:206pt;margin-top:101.85pt;width:39.75pt;height:18.25pt;z-index:251695104" fillcolor="red" stroked="f">
            <v:textbox inset="5.85pt,.7pt,5.85pt,.7pt">
              <w:txbxContent>
                <w:p w:rsidR="00453619" w:rsidRPr="00BB0F53" w:rsidRDefault="00453619" w:rsidP="00453619">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違う</w:t>
                  </w:r>
                </w:p>
              </w:txbxContent>
            </v:textbox>
          </v:shape>
        </w:pict>
      </w:r>
      <w:r>
        <w:rPr>
          <w:noProof/>
        </w:rPr>
        <w:pict>
          <v:shape id="_x0000_s1061" type="#_x0000_t202" style="position:absolute;margin-left:9.3pt;margin-top:40.95pt;width:177.5pt;height:34.25pt;z-index:251694080" fillcolor="red" stroked="f">
            <v:textbox inset="5.85pt,.7pt,5.85pt,.7pt">
              <w:txbxContent>
                <w:p w:rsidR="00453619" w:rsidRPr="00BB0F53" w:rsidRDefault="00453619" w:rsidP="00453619">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テスト設計書、テスト戦略、テスト計画　・・・　の内容が混在している</w:t>
                  </w:r>
                </w:p>
              </w:txbxContent>
            </v:textbox>
          </v:shape>
        </w:pict>
      </w:r>
      <w:r>
        <w:rPr>
          <w:noProof/>
        </w:rPr>
        <w:pict>
          <v:shape id="_x0000_s1060" type="#_x0000_t202" style="position:absolute;margin-left:147.05pt;margin-top:2.05pt;width:117.45pt;height:18.25pt;z-index:251693056" fillcolor="red" stroked="f">
            <v:textbox inset="5.85pt,.7pt,5.85pt,.7pt">
              <w:txbxContent>
                <w:p w:rsidR="00453619" w:rsidRPr="00BB0F53" w:rsidRDefault="00453619" w:rsidP="00453619">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冗長、良くない習慣</w:t>
                  </w:r>
                </w:p>
              </w:txbxContent>
            </v:textbox>
          </v:shape>
        </w:pict>
      </w:r>
      <w:r w:rsidR="00D074A9">
        <w:rPr>
          <w:rFonts w:hint="eastAsia"/>
        </w:rPr>
        <w:t>テスト設計仕様書は、包括的で網羅的なテストケースを書くためのインプットになる文書です。</w:t>
      </w:r>
      <w:r w:rsidR="00605A18">
        <w:rPr>
          <w:rFonts w:hint="eastAsia"/>
        </w:rPr>
        <w:t>これには、</w:t>
      </w:r>
      <w:r w:rsidR="00D074A9" w:rsidRPr="00453619">
        <w:rPr>
          <w:rFonts w:hint="eastAsia"/>
          <w:color w:val="FF0000"/>
        </w:rPr>
        <w:t>機能の概要</w:t>
      </w:r>
      <w:r w:rsidR="00D074A9">
        <w:rPr>
          <w:rFonts w:hint="eastAsia"/>
        </w:rPr>
        <w:t>、</w:t>
      </w:r>
      <w:r w:rsidR="00605A18" w:rsidRPr="00453619">
        <w:rPr>
          <w:rFonts w:hint="eastAsia"/>
          <w:color w:val="0070C0"/>
        </w:rPr>
        <w:t>テスト</w:t>
      </w:r>
      <w:r w:rsidR="008166B4" w:rsidRPr="00453619">
        <w:rPr>
          <w:rFonts w:hint="eastAsia"/>
          <w:color w:val="0070C0"/>
        </w:rPr>
        <w:t>をする</w:t>
      </w:r>
      <w:r w:rsidR="00605A18" w:rsidRPr="00453619">
        <w:rPr>
          <w:rFonts w:hint="eastAsia"/>
          <w:color w:val="0070C0"/>
        </w:rPr>
        <w:t>範囲</w:t>
      </w:r>
      <w:r w:rsidR="008166B4" w:rsidRPr="00453619">
        <w:rPr>
          <w:rFonts w:hint="eastAsia"/>
          <w:color w:val="0070C0"/>
        </w:rPr>
        <w:t>とし</w:t>
      </w:r>
      <w:r w:rsidR="00605A18" w:rsidRPr="00453619">
        <w:rPr>
          <w:rFonts w:hint="eastAsia"/>
          <w:color w:val="0070C0"/>
        </w:rPr>
        <w:t>ない範囲、テストに</w:t>
      </w:r>
      <w:r w:rsidR="008E7E61" w:rsidRPr="00453619">
        <w:rPr>
          <w:rFonts w:hint="eastAsia"/>
          <w:color w:val="0070C0"/>
        </w:rPr>
        <w:t>必要な</w:t>
      </w:r>
      <w:r w:rsidR="00605A18" w:rsidRPr="00453619">
        <w:rPr>
          <w:rFonts w:hint="eastAsia"/>
          <w:color w:val="0070C0"/>
        </w:rPr>
        <w:t>リソース、テストの戦略、オートメーションコードの設計</w:t>
      </w:r>
      <w:r w:rsidR="00860BE4" w:rsidRPr="00453619">
        <w:rPr>
          <w:rFonts w:hint="eastAsia"/>
          <w:color w:val="0070C0"/>
        </w:rPr>
        <w:t>、テストケースの実装と実施に必要な工数の見積もり</w:t>
      </w:r>
      <w:r w:rsidR="00605A18">
        <w:rPr>
          <w:rFonts w:hint="eastAsia"/>
        </w:rPr>
        <w:t>など</w:t>
      </w:r>
      <w:r w:rsidR="00353B94">
        <w:rPr>
          <w:rFonts w:hint="eastAsia"/>
        </w:rPr>
        <w:t>の項目が</w:t>
      </w:r>
      <w:r w:rsidR="008379B7">
        <w:rPr>
          <w:rFonts w:hint="eastAsia"/>
        </w:rPr>
        <w:t>適当</w:t>
      </w:r>
      <w:r w:rsidR="00353B94">
        <w:rPr>
          <w:rFonts w:hint="eastAsia"/>
        </w:rPr>
        <w:t>です</w:t>
      </w:r>
      <w:r w:rsidR="00605A18">
        <w:rPr>
          <w:rFonts w:hint="eastAsia"/>
        </w:rPr>
        <w:t>。</w:t>
      </w:r>
      <w:r w:rsidR="00717FA1">
        <w:rPr>
          <w:rFonts w:hint="eastAsia"/>
        </w:rPr>
        <w:t>テストの戦略とは、</w:t>
      </w:r>
      <w:r w:rsidR="00717FA1" w:rsidRPr="00453619">
        <w:rPr>
          <w:rFonts w:hint="eastAsia"/>
          <w:color w:val="FF0000"/>
        </w:rPr>
        <w:t>どのようにテストケースを分類</w:t>
      </w:r>
      <w:r w:rsidR="00AE14F7" w:rsidRPr="00453619">
        <w:rPr>
          <w:rFonts w:hint="eastAsia"/>
          <w:color w:val="FF0000"/>
        </w:rPr>
        <w:t>し、</w:t>
      </w:r>
      <w:r w:rsidR="00717FA1" w:rsidRPr="00453619">
        <w:rPr>
          <w:rFonts w:hint="eastAsia"/>
          <w:color w:val="FF0000"/>
        </w:rPr>
        <w:t>網羅性を確保するかということです</w:t>
      </w:r>
      <w:r w:rsidR="00717FA1">
        <w:rPr>
          <w:rFonts w:hint="eastAsia"/>
        </w:rPr>
        <w:t>。</w:t>
      </w:r>
      <w:r w:rsidR="00926140">
        <w:rPr>
          <w:rFonts w:hint="eastAsia"/>
        </w:rPr>
        <w:t>テスト設計仕様書のレビューには、機能設計仕様書を書いた開発者にも参加してもらうと良いでしょう。</w:t>
      </w:r>
    </w:p>
    <w:p w:rsidR="00E904FD" w:rsidRPr="006743B1" w:rsidRDefault="008627C7" w:rsidP="008A3627">
      <w:pPr>
        <w:pStyle w:val="1"/>
        <w:numPr>
          <w:ilvl w:val="0"/>
          <w:numId w:val="31"/>
        </w:numPr>
      </w:pPr>
      <w:r>
        <w:rPr>
          <w:rFonts w:hint="eastAsia"/>
        </w:rPr>
        <w:t>テストケース</w:t>
      </w:r>
      <w:r w:rsidR="006743B1">
        <w:rPr>
          <w:rFonts w:hint="eastAsia"/>
        </w:rPr>
        <w:t>の記述</w:t>
      </w:r>
    </w:p>
    <w:p w:rsidR="00CA75E3" w:rsidRDefault="00926140" w:rsidP="00634362">
      <w:r>
        <w:rPr>
          <w:rFonts w:hint="eastAsia"/>
        </w:rPr>
        <w:t>さて、ようやくテストケース</w:t>
      </w:r>
      <w:r w:rsidR="008871BC">
        <w:rPr>
          <w:rFonts w:hint="eastAsia"/>
        </w:rPr>
        <w:t>の記述を開始できるところ</w:t>
      </w:r>
      <w:r>
        <w:rPr>
          <w:rFonts w:hint="eastAsia"/>
        </w:rPr>
        <w:t>までたどりつきました。</w:t>
      </w:r>
      <w:r w:rsidR="00AA1911">
        <w:rPr>
          <w:rFonts w:hint="eastAsia"/>
        </w:rPr>
        <w:t>テスト設計仕様書</w:t>
      </w:r>
      <w:r w:rsidR="00F45329">
        <w:rPr>
          <w:rFonts w:hint="eastAsia"/>
        </w:rPr>
        <w:t>に基づいて</w:t>
      </w:r>
      <w:r w:rsidR="00AA1911">
        <w:rPr>
          <w:rFonts w:hint="eastAsia"/>
        </w:rPr>
        <w:t>、包括的かつ網羅的なテストケースを準備します。</w:t>
      </w:r>
    </w:p>
    <w:p w:rsidR="002E380D" w:rsidRDefault="00633752" w:rsidP="00B40ED2">
      <w:r w:rsidRPr="00633752">
        <w:rPr>
          <w:noProof/>
          <w:color w:val="FF0000"/>
        </w:rPr>
        <w:pict>
          <v:shape id="_x0000_s1063" type="#_x0000_t202" style="position:absolute;margin-left:102.25pt;margin-top:77.95pt;width:193.95pt;height:34.15pt;z-index:251696128" fillcolor="red" stroked="f">
            <v:textbox inset="5.85pt,.7pt,5.85pt,.7pt">
              <w:txbxContent>
                <w:p w:rsidR="00453619" w:rsidRDefault="00453619" w:rsidP="00453619">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意味不明</w:t>
                  </w:r>
                </w:p>
                <w:p w:rsidR="00453619" w:rsidRPr="00BB0F53" w:rsidRDefault="00453619" w:rsidP="00453619">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 xml:space="preserve">∵ </w:t>
                  </w:r>
                  <w:r w:rsidR="0018364B">
                    <w:rPr>
                      <w:rFonts w:ascii="ＭＳ Ｐゴシック" w:eastAsia="ＭＳ Ｐゴシック" w:hAnsi="ＭＳ Ｐゴシック" w:hint="eastAsia"/>
                      <w:b/>
                      <w:color w:val="FFFFFF" w:themeColor="background1"/>
                    </w:rPr>
                    <w:t>現実的には網羅できないんでしょ</w:t>
                  </w:r>
                </w:p>
              </w:txbxContent>
            </v:textbox>
          </v:shape>
        </w:pict>
      </w:r>
      <w:r w:rsidR="00B30F02">
        <w:rPr>
          <w:rFonts w:hint="eastAsia"/>
        </w:rPr>
        <w:t>マニュアルテストケースについては、すでに</w:t>
      </w:r>
      <w:r>
        <w:fldChar w:fldCharType="begin"/>
      </w:r>
      <w:r w:rsidR="00B30F02">
        <w:instrText xml:space="preserve"> </w:instrText>
      </w:r>
      <w:r w:rsidR="00B30F02">
        <w:rPr>
          <w:rFonts w:hint="eastAsia"/>
        </w:rPr>
        <w:instrText>REF _Ref274070678 \n \h</w:instrText>
      </w:r>
      <w:r w:rsidR="00B30F02">
        <w:instrText xml:space="preserve"> </w:instrText>
      </w:r>
      <w:r>
        <w:fldChar w:fldCharType="separate"/>
      </w:r>
      <w:r w:rsidR="00B37213">
        <w:t>6-4</w:t>
      </w:r>
      <w:r>
        <w:fldChar w:fldCharType="end"/>
      </w:r>
      <w:r w:rsidR="00B30F02">
        <w:rPr>
          <w:rFonts w:hint="eastAsia"/>
        </w:rPr>
        <w:t>節で説明しています</w:t>
      </w:r>
      <w:r w:rsidR="008F6FC2">
        <w:rPr>
          <w:rFonts w:hint="eastAsia"/>
        </w:rPr>
        <w:t>が、</w:t>
      </w:r>
      <w:r w:rsidR="009F494E">
        <w:rPr>
          <w:rFonts w:hint="eastAsia"/>
        </w:rPr>
        <w:t>テスト手順</w:t>
      </w:r>
      <w:r w:rsidR="009F494E">
        <w:rPr>
          <w:rFonts w:hint="eastAsia"/>
        </w:rPr>
        <w:t xml:space="preserve"> (Steps) </w:t>
      </w:r>
      <w:r w:rsidR="009F494E">
        <w:rPr>
          <w:rFonts w:hint="eastAsia"/>
        </w:rPr>
        <w:t>と</w:t>
      </w:r>
      <w:r w:rsidR="00B30F02">
        <w:rPr>
          <w:rFonts w:hint="eastAsia"/>
        </w:rPr>
        <w:t>期待するテスト結果</w:t>
      </w:r>
      <w:r w:rsidR="00B30F02">
        <w:rPr>
          <w:rFonts w:hint="eastAsia"/>
        </w:rPr>
        <w:t xml:space="preserve"> (Expected) </w:t>
      </w:r>
      <w:r w:rsidR="00DE72F9">
        <w:rPr>
          <w:rFonts w:hint="eastAsia"/>
        </w:rPr>
        <w:t>の項目</w:t>
      </w:r>
      <w:r w:rsidR="00B30F02">
        <w:rPr>
          <w:rFonts w:hint="eastAsia"/>
        </w:rPr>
        <w:t>について補足しておきます。</w:t>
      </w:r>
      <w:r w:rsidR="000466CD" w:rsidRPr="00453619">
        <w:rPr>
          <w:rFonts w:hint="eastAsia"/>
          <w:color w:val="FF0000"/>
        </w:rPr>
        <w:t>これらの項目は</w:t>
      </w:r>
      <w:r w:rsidR="00B30F02" w:rsidRPr="00453619">
        <w:rPr>
          <w:rFonts w:hint="eastAsia"/>
          <w:color w:val="FF0000"/>
        </w:rPr>
        <w:t>、</w:t>
      </w:r>
      <w:r w:rsidR="00CA75E3" w:rsidRPr="00453619">
        <w:rPr>
          <w:rFonts w:hint="eastAsia"/>
          <w:color w:val="FF0000"/>
        </w:rPr>
        <w:t>マトリックスで記述</w:t>
      </w:r>
      <w:r w:rsidR="006B1E2F" w:rsidRPr="00453619">
        <w:rPr>
          <w:rFonts w:hint="eastAsia"/>
          <w:color w:val="FF0000"/>
        </w:rPr>
        <w:t>でき</w:t>
      </w:r>
      <w:r w:rsidR="00CA75E3" w:rsidRPr="00453619">
        <w:rPr>
          <w:rFonts w:hint="eastAsia"/>
          <w:color w:val="FF0000"/>
        </w:rPr>
        <w:t>る</w:t>
      </w:r>
      <w:r w:rsidR="00B30F02" w:rsidRPr="00453619">
        <w:rPr>
          <w:rFonts w:hint="eastAsia"/>
          <w:color w:val="FF0000"/>
        </w:rPr>
        <w:t>こと</w:t>
      </w:r>
      <w:r w:rsidR="00CA75E3" w:rsidRPr="00453619">
        <w:rPr>
          <w:rFonts w:hint="eastAsia"/>
          <w:color w:val="FF0000"/>
        </w:rPr>
        <w:t>があります。</w:t>
      </w:r>
      <w:r w:rsidR="0055279E">
        <w:rPr>
          <w:rFonts w:hint="eastAsia"/>
        </w:rPr>
        <w:t>例えば、冒頭の三角形を診断するプログラムをテストするテストケースは、</w:t>
      </w:r>
      <w:r>
        <w:fldChar w:fldCharType="begin"/>
      </w:r>
      <w:r w:rsidR="008450B8">
        <w:instrText xml:space="preserve"> </w:instrText>
      </w:r>
      <w:r w:rsidR="008450B8">
        <w:rPr>
          <w:rFonts w:hint="eastAsia"/>
        </w:rPr>
        <w:instrText>REF _Ref274686228 \h</w:instrText>
      </w:r>
      <w:r w:rsidR="008450B8">
        <w:instrText xml:space="preserve"> </w:instrText>
      </w:r>
      <w:r>
        <w:fldChar w:fldCharType="separate"/>
      </w:r>
      <w:r w:rsidR="00B37213">
        <w:rPr>
          <w:rFonts w:hint="eastAsia"/>
        </w:rPr>
        <w:t>表</w:t>
      </w:r>
      <w:r w:rsidR="00B37213">
        <w:rPr>
          <w:rFonts w:hint="eastAsia"/>
        </w:rPr>
        <w:t xml:space="preserve">6 - </w:t>
      </w:r>
      <w:r w:rsidR="00B37213">
        <w:rPr>
          <w:noProof/>
        </w:rPr>
        <w:t>4</w:t>
      </w:r>
      <w:r>
        <w:fldChar w:fldCharType="end"/>
      </w:r>
      <w:r w:rsidR="0055279E">
        <w:rPr>
          <w:rFonts w:hint="eastAsia"/>
        </w:rPr>
        <w:t>のように記述で</w:t>
      </w:r>
      <w:r w:rsidR="00446D98">
        <w:rPr>
          <w:rFonts w:hint="eastAsia"/>
        </w:rPr>
        <w:t>きます。</w:t>
      </w:r>
      <w:r w:rsidR="00384521">
        <w:rPr>
          <w:rFonts w:hint="eastAsia"/>
        </w:rPr>
        <w:t>これだけで、</w:t>
      </w:r>
      <w:r>
        <w:fldChar w:fldCharType="begin"/>
      </w:r>
      <w:r w:rsidR="00384521">
        <w:instrText xml:space="preserve"> </w:instrText>
      </w:r>
      <w:r w:rsidR="00384521">
        <w:rPr>
          <w:rFonts w:hint="eastAsia"/>
        </w:rPr>
        <w:instrText>REF _Ref273977027 \h</w:instrText>
      </w:r>
      <w:r w:rsidR="00384521">
        <w:instrText xml:space="preserve"> </w:instrText>
      </w:r>
      <w:r>
        <w:fldChar w:fldCharType="separate"/>
      </w:r>
      <w:r w:rsidR="00B37213">
        <w:rPr>
          <w:rFonts w:hint="eastAsia"/>
        </w:rPr>
        <w:t>表</w:t>
      </w:r>
      <w:r w:rsidR="00B37213">
        <w:rPr>
          <w:rFonts w:hint="eastAsia"/>
        </w:rPr>
        <w:t xml:space="preserve">6 - </w:t>
      </w:r>
      <w:r w:rsidR="00B37213">
        <w:rPr>
          <w:noProof/>
        </w:rPr>
        <w:t>1</w:t>
      </w:r>
      <w:r>
        <w:fldChar w:fldCharType="end"/>
      </w:r>
      <w:r w:rsidR="00DF5161">
        <w:rPr>
          <w:rFonts w:hint="eastAsia"/>
        </w:rPr>
        <w:t>の</w:t>
      </w:r>
      <w:r w:rsidR="00384521">
        <w:rPr>
          <w:rFonts w:hint="eastAsia"/>
        </w:rPr>
        <w:t>採点基準で</w:t>
      </w:r>
      <w:r w:rsidR="00384521">
        <w:rPr>
          <w:rFonts w:hint="eastAsia"/>
        </w:rPr>
        <w:t>9</w:t>
      </w:r>
      <w:r w:rsidR="00384521">
        <w:rPr>
          <w:rFonts w:hint="eastAsia"/>
        </w:rPr>
        <w:t>点をゲットできました。</w:t>
      </w:r>
      <w:r w:rsidR="004211CB" w:rsidRPr="00453619">
        <w:rPr>
          <w:rFonts w:hint="eastAsia"/>
          <w:color w:val="FF0000"/>
        </w:rPr>
        <w:t>さらに</w:t>
      </w:r>
      <w:r w:rsidR="00B40ED2" w:rsidRPr="00453619">
        <w:rPr>
          <w:rFonts w:hint="eastAsia"/>
          <w:color w:val="FF0000"/>
        </w:rPr>
        <w:t>各値の範囲を広くとれば、</w:t>
      </w:r>
      <w:r w:rsidR="00B40ED2" w:rsidRPr="00453619">
        <w:rPr>
          <w:rFonts w:hint="eastAsia"/>
          <w:color w:val="FF0000"/>
        </w:rPr>
        <w:lastRenderedPageBreak/>
        <w:t>1</w:t>
      </w:r>
      <w:r w:rsidR="00A079C8" w:rsidRPr="00453619">
        <w:rPr>
          <w:rFonts w:hint="eastAsia"/>
          <w:color w:val="FF0000"/>
        </w:rPr>
        <w:t>3</w:t>
      </w:r>
      <w:r w:rsidR="00B40ED2" w:rsidRPr="00453619">
        <w:rPr>
          <w:rFonts w:hint="eastAsia"/>
          <w:color w:val="FF0000"/>
        </w:rPr>
        <w:t>点ま</w:t>
      </w:r>
      <w:r w:rsidR="00525311" w:rsidRPr="00453619">
        <w:rPr>
          <w:rFonts w:hint="eastAsia"/>
          <w:color w:val="FF0000"/>
        </w:rPr>
        <w:t>でいけ</w:t>
      </w:r>
      <w:r w:rsidR="00B40ED2" w:rsidRPr="00453619">
        <w:rPr>
          <w:rFonts w:hint="eastAsia"/>
          <w:color w:val="FF0000"/>
        </w:rPr>
        <w:t>ます</w:t>
      </w:r>
      <w:r w:rsidR="00B40ED2" w:rsidRPr="00453619">
        <w:rPr>
          <w:rFonts w:hint="eastAsia"/>
          <w:color w:val="FF0000"/>
        </w:rPr>
        <w:t xml:space="preserve"> </w:t>
      </w:r>
      <w:r w:rsidR="00B40ED2">
        <w:rPr>
          <w:rFonts w:hint="eastAsia"/>
        </w:rPr>
        <w:t>(</w:t>
      </w:r>
      <w:r>
        <w:fldChar w:fldCharType="begin"/>
      </w:r>
      <w:r w:rsidR="00895C0B">
        <w:instrText xml:space="preserve"> </w:instrText>
      </w:r>
      <w:r w:rsidR="00895C0B">
        <w:rPr>
          <w:rFonts w:hint="eastAsia"/>
        </w:rPr>
        <w:instrText>REF _Ref273977027 \h</w:instrText>
      </w:r>
      <w:r w:rsidR="00895C0B">
        <w:instrText xml:space="preserve"> </w:instrText>
      </w:r>
      <w:r>
        <w:fldChar w:fldCharType="separate"/>
      </w:r>
      <w:r w:rsidR="00B37213">
        <w:rPr>
          <w:rFonts w:hint="eastAsia"/>
        </w:rPr>
        <w:t>表</w:t>
      </w:r>
      <w:r w:rsidR="00B37213">
        <w:rPr>
          <w:rFonts w:hint="eastAsia"/>
        </w:rPr>
        <w:t xml:space="preserve">6 - </w:t>
      </w:r>
      <w:r w:rsidR="00B37213">
        <w:rPr>
          <w:noProof/>
        </w:rPr>
        <w:t>1</w:t>
      </w:r>
      <w:r>
        <w:fldChar w:fldCharType="end"/>
      </w:r>
      <w:r w:rsidR="00895C0B">
        <w:rPr>
          <w:rFonts w:hint="eastAsia"/>
        </w:rPr>
        <w:t>の項目</w:t>
      </w:r>
      <w:r w:rsidR="00B40ED2">
        <w:rPr>
          <w:rFonts w:hint="eastAsia"/>
        </w:rPr>
        <w:t>#13</w:t>
      </w:r>
      <w:r w:rsidR="001F7EC4">
        <w:rPr>
          <w:rFonts w:hint="eastAsia"/>
        </w:rPr>
        <w:t xml:space="preserve"> </w:t>
      </w:r>
      <w:r w:rsidR="00B40ED2">
        <w:rPr>
          <w:rFonts w:hint="eastAsia"/>
        </w:rPr>
        <w:t>数の個数が</w:t>
      </w:r>
      <w:r w:rsidR="00B40ED2">
        <w:rPr>
          <w:rFonts w:hint="eastAsia"/>
        </w:rPr>
        <w:t>3</w:t>
      </w:r>
      <w:r w:rsidR="00B40ED2">
        <w:rPr>
          <w:rFonts w:hint="eastAsia"/>
        </w:rPr>
        <w:t>個でないケースだけは、このマトリックスで</w:t>
      </w:r>
      <w:r w:rsidR="00A079C8">
        <w:rPr>
          <w:rFonts w:hint="eastAsia"/>
        </w:rPr>
        <w:t>カバー</w:t>
      </w:r>
      <w:r w:rsidR="00B40ED2">
        <w:rPr>
          <w:rFonts w:hint="eastAsia"/>
        </w:rPr>
        <w:t>できません</w:t>
      </w:r>
      <w:r w:rsidR="00B40ED2">
        <w:rPr>
          <w:rFonts w:hint="eastAsia"/>
        </w:rPr>
        <w:t>)</w:t>
      </w:r>
      <w:r w:rsidR="00B40ED2">
        <w:rPr>
          <w:rFonts w:hint="eastAsia"/>
        </w:rPr>
        <w:t>。</w:t>
      </w:r>
      <w:r w:rsidR="00F923F6">
        <w:rPr>
          <w:rFonts w:hint="eastAsia"/>
        </w:rPr>
        <w:t>つまり</w:t>
      </w:r>
      <w:r w:rsidR="00AC6AE4">
        <w:rPr>
          <w:rFonts w:hint="eastAsia"/>
        </w:rPr>
        <w:t>、</w:t>
      </w:r>
      <w:r>
        <w:fldChar w:fldCharType="begin"/>
      </w:r>
      <w:r w:rsidR="00AC6AE4">
        <w:instrText xml:space="preserve"> </w:instrText>
      </w:r>
      <w:r w:rsidR="00AC6AE4">
        <w:rPr>
          <w:rFonts w:hint="eastAsia"/>
        </w:rPr>
        <w:instrText>REF _Ref274686228 \h</w:instrText>
      </w:r>
      <w:r w:rsidR="00AC6AE4">
        <w:instrText xml:space="preserve"> </w:instrText>
      </w:r>
      <w:r>
        <w:fldChar w:fldCharType="separate"/>
      </w:r>
      <w:r w:rsidR="00B37213">
        <w:rPr>
          <w:rFonts w:hint="eastAsia"/>
        </w:rPr>
        <w:t>表</w:t>
      </w:r>
      <w:r w:rsidR="00B37213">
        <w:rPr>
          <w:rFonts w:hint="eastAsia"/>
        </w:rPr>
        <w:t xml:space="preserve">6 - </w:t>
      </w:r>
      <w:r w:rsidR="00B37213">
        <w:rPr>
          <w:noProof/>
        </w:rPr>
        <w:t>4</w:t>
      </w:r>
      <w:r>
        <w:fldChar w:fldCharType="end"/>
      </w:r>
      <w:r w:rsidR="00AC6AE4">
        <w:rPr>
          <w:rFonts w:hint="eastAsia"/>
        </w:rPr>
        <w:t>のようにケースを列挙できれば、</w:t>
      </w:r>
      <w:r>
        <w:fldChar w:fldCharType="begin"/>
      </w:r>
      <w:r w:rsidR="002E380D">
        <w:instrText xml:space="preserve"> </w:instrText>
      </w:r>
      <w:r w:rsidR="002E380D">
        <w:rPr>
          <w:rFonts w:hint="eastAsia"/>
        </w:rPr>
        <w:instrText>REF _Ref273977027 \h</w:instrText>
      </w:r>
      <w:r w:rsidR="002E380D">
        <w:instrText xml:space="preserve"> </w:instrText>
      </w:r>
      <w:r>
        <w:fldChar w:fldCharType="separate"/>
      </w:r>
      <w:r w:rsidR="00B37213">
        <w:rPr>
          <w:rFonts w:hint="eastAsia"/>
        </w:rPr>
        <w:t>表</w:t>
      </w:r>
      <w:r w:rsidR="00B37213">
        <w:rPr>
          <w:rFonts w:hint="eastAsia"/>
        </w:rPr>
        <w:t xml:space="preserve">6 - </w:t>
      </w:r>
      <w:r w:rsidR="00B37213">
        <w:rPr>
          <w:noProof/>
        </w:rPr>
        <w:t>1</w:t>
      </w:r>
      <w:r>
        <w:fldChar w:fldCharType="end"/>
      </w:r>
      <w:r w:rsidR="00F923F6">
        <w:rPr>
          <w:rFonts w:hint="eastAsia"/>
        </w:rPr>
        <w:t>のように</w:t>
      </w:r>
      <w:r w:rsidR="002E380D">
        <w:rPr>
          <w:rFonts w:hint="eastAsia"/>
        </w:rPr>
        <w:t>ケースの分類</w:t>
      </w:r>
      <w:r w:rsidR="00F923F6">
        <w:rPr>
          <w:rFonts w:hint="eastAsia"/>
        </w:rPr>
        <w:t>を</w:t>
      </w:r>
      <w:r w:rsidR="002E380D">
        <w:rPr>
          <w:rFonts w:hint="eastAsia"/>
        </w:rPr>
        <w:t>分析</w:t>
      </w:r>
      <w:r w:rsidR="00AC6AE4">
        <w:rPr>
          <w:rFonts w:hint="eastAsia"/>
        </w:rPr>
        <w:t>するのも容易になります</w:t>
      </w:r>
      <w:r w:rsidR="002E380D">
        <w:rPr>
          <w:rFonts w:hint="eastAsia"/>
        </w:rPr>
        <w:t>。</w:t>
      </w:r>
    </w:p>
    <w:p w:rsidR="00446D98" w:rsidRDefault="00446D98" w:rsidP="00446D98">
      <w:pPr>
        <w:pStyle w:val="a7"/>
        <w:keepNext/>
        <w:jc w:val="center"/>
      </w:pPr>
      <w:bookmarkStart w:id="6" w:name="_Ref274686228"/>
      <w:r>
        <w:rPr>
          <w:rFonts w:hint="eastAsia"/>
        </w:rPr>
        <w:t>表</w:t>
      </w:r>
      <w:r>
        <w:rPr>
          <w:rFonts w:hint="eastAsia"/>
        </w:rPr>
        <w:t xml:space="preserve">6 - </w:t>
      </w:r>
      <w:r w:rsidR="00633752">
        <w:fldChar w:fldCharType="begin"/>
      </w:r>
      <w:r w:rsidR="001410DB">
        <w:instrText xml:space="preserve"> </w:instrText>
      </w:r>
      <w:r w:rsidR="001410DB">
        <w:rPr>
          <w:rFonts w:hint="eastAsia"/>
        </w:rPr>
        <w:instrText xml:space="preserve">SEQ </w:instrText>
      </w:r>
      <w:r w:rsidR="001410DB">
        <w:rPr>
          <w:rFonts w:hint="eastAsia"/>
        </w:rPr>
        <w:instrText>表</w:instrText>
      </w:r>
      <w:r w:rsidR="001410DB">
        <w:rPr>
          <w:rFonts w:hint="eastAsia"/>
        </w:rPr>
        <w:instrText>6_- \* ARABIC</w:instrText>
      </w:r>
      <w:r w:rsidR="001410DB">
        <w:instrText xml:space="preserve"> </w:instrText>
      </w:r>
      <w:r w:rsidR="00633752">
        <w:fldChar w:fldCharType="separate"/>
      </w:r>
      <w:r w:rsidR="00B37213">
        <w:rPr>
          <w:noProof/>
        </w:rPr>
        <w:t>4</w:t>
      </w:r>
      <w:r w:rsidR="00633752">
        <w:fldChar w:fldCharType="end"/>
      </w:r>
      <w:bookmarkEnd w:id="6"/>
      <w:r>
        <w:rPr>
          <w:rFonts w:hint="eastAsia"/>
        </w:rPr>
        <w:t xml:space="preserve"> </w:t>
      </w:r>
      <w:r>
        <w:rPr>
          <w:rFonts w:hint="eastAsia"/>
        </w:rPr>
        <w:t>マトリックスを使った</w:t>
      </w:r>
      <w:r>
        <w:br/>
      </w:r>
      <w:r>
        <w:rPr>
          <w:rFonts w:hint="eastAsia"/>
        </w:rPr>
        <w:t>包括的なテストケースの例</w:t>
      </w:r>
    </w:p>
    <w:tbl>
      <w:tblPr>
        <w:tblStyle w:val="af6"/>
        <w:tblW w:w="0" w:type="auto"/>
        <w:tblLook w:val="04A0"/>
      </w:tblPr>
      <w:tblGrid>
        <w:gridCol w:w="7167"/>
      </w:tblGrid>
      <w:tr w:rsidR="00207551" w:rsidTr="00207551">
        <w:tc>
          <w:tcPr>
            <w:tcW w:w="7167" w:type="dxa"/>
          </w:tcPr>
          <w:p w:rsidR="00207551" w:rsidRDefault="004524D1" w:rsidP="00207551">
            <w:pPr>
              <w:pStyle w:val="ae"/>
            </w:pPr>
            <w:r>
              <w:rPr>
                <w:rFonts w:hint="eastAsia"/>
              </w:rPr>
              <w:t>X=3</w:t>
            </w:r>
            <w:r w:rsidR="00207551">
              <w:rPr>
                <w:rFonts w:hint="eastAsia"/>
              </w:rPr>
              <w:t>:</w:t>
            </w:r>
          </w:p>
          <w:tbl>
            <w:tblPr>
              <w:tblStyle w:val="af6"/>
              <w:tblW w:w="0" w:type="auto"/>
              <w:tblLook w:val="04A0"/>
            </w:tblPr>
            <w:tblGrid>
              <w:gridCol w:w="1154"/>
              <w:gridCol w:w="1156"/>
              <w:gridCol w:w="1157"/>
              <w:gridCol w:w="1158"/>
              <w:gridCol w:w="1158"/>
              <w:gridCol w:w="1158"/>
            </w:tblGrid>
            <w:tr w:rsidR="00207551" w:rsidTr="002925A9">
              <w:tc>
                <w:tcPr>
                  <w:tcW w:w="1194" w:type="dxa"/>
                  <w:vAlign w:val="center"/>
                </w:tcPr>
                <w:p w:rsidR="00207551" w:rsidRDefault="00207551" w:rsidP="002925A9">
                  <w:pPr>
                    <w:jc w:val="center"/>
                  </w:pPr>
                </w:p>
              </w:tc>
              <w:tc>
                <w:tcPr>
                  <w:tcW w:w="1194" w:type="dxa"/>
                  <w:vAlign w:val="center"/>
                </w:tcPr>
                <w:p w:rsidR="00207551" w:rsidRDefault="00207551" w:rsidP="002925A9">
                  <w:r>
                    <w:rPr>
                      <w:rFonts w:hint="eastAsia"/>
                    </w:rPr>
                    <w:t>Y=1</w:t>
                  </w:r>
                </w:p>
              </w:tc>
              <w:tc>
                <w:tcPr>
                  <w:tcW w:w="1194" w:type="dxa"/>
                  <w:vAlign w:val="center"/>
                </w:tcPr>
                <w:p w:rsidR="00207551" w:rsidRDefault="00207551" w:rsidP="002925A9">
                  <w:r>
                    <w:rPr>
                      <w:rFonts w:hint="eastAsia"/>
                    </w:rPr>
                    <w:t>Y=2</w:t>
                  </w:r>
                </w:p>
              </w:tc>
              <w:tc>
                <w:tcPr>
                  <w:tcW w:w="1195" w:type="dxa"/>
                  <w:vAlign w:val="center"/>
                </w:tcPr>
                <w:p w:rsidR="00207551" w:rsidRDefault="00207551" w:rsidP="002925A9">
                  <w:r>
                    <w:rPr>
                      <w:rFonts w:hint="eastAsia"/>
                    </w:rPr>
                    <w:t>Y=3</w:t>
                  </w:r>
                </w:p>
              </w:tc>
              <w:tc>
                <w:tcPr>
                  <w:tcW w:w="1195" w:type="dxa"/>
                  <w:vAlign w:val="center"/>
                </w:tcPr>
                <w:p w:rsidR="00207551" w:rsidRDefault="00207551" w:rsidP="002925A9">
                  <w:r>
                    <w:rPr>
                      <w:rFonts w:hint="eastAsia"/>
                    </w:rPr>
                    <w:t>Y=4</w:t>
                  </w:r>
                </w:p>
              </w:tc>
              <w:tc>
                <w:tcPr>
                  <w:tcW w:w="1195" w:type="dxa"/>
                  <w:vAlign w:val="center"/>
                </w:tcPr>
                <w:p w:rsidR="00207551" w:rsidRDefault="00207551" w:rsidP="002925A9">
                  <w:r>
                    <w:rPr>
                      <w:rFonts w:hint="eastAsia"/>
                    </w:rPr>
                    <w:t>Y=5</w:t>
                  </w:r>
                </w:p>
              </w:tc>
            </w:tr>
            <w:tr w:rsidR="00207551" w:rsidTr="002925A9">
              <w:tc>
                <w:tcPr>
                  <w:tcW w:w="1194" w:type="dxa"/>
                  <w:vAlign w:val="center"/>
                </w:tcPr>
                <w:p w:rsidR="00207551" w:rsidRDefault="00207551" w:rsidP="002925A9">
                  <w:r>
                    <w:t>Z</w:t>
                  </w:r>
                  <w:r>
                    <w:rPr>
                      <w:rFonts w:hint="eastAsia"/>
                    </w:rPr>
                    <w:t>=1</w:t>
                  </w:r>
                </w:p>
              </w:tc>
              <w:tc>
                <w:tcPr>
                  <w:tcW w:w="1194" w:type="dxa"/>
                  <w:vAlign w:val="center"/>
                </w:tcPr>
                <w:p w:rsidR="00207551" w:rsidRDefault="004524D1" w:rsidP="002925A9">
                  <w:pPr>
                    <w:jc w:val="center"/>
                  </w:pPr>
                  <w:r>
                    <w:rPr>
                      <w:rFonts w:hint="eastAsia"/>
                    </w:rPr>
                    <w:t>-</w:t>
                  </w:r>
                </w:p>
              </w:tc>
              <w:tc>
                <w:tcPr>
                  <w:tcW w:w="1194" w:type="dxa"/>
                  <w:vAlign w:val="center"/>
                </w:tcPr>
                <w:p w:rsidR="00207551" w:rsidRDefault="004524D1" w:rsidP="002925A9">
                  <w:pPr>
                    <w:jc w:val="center"/>
                  </w:pPr>
                  <w:r>
                    <w:rPr>
                      <w:rFonts w:hint="eastAsia"/>
                    </w:rPr>
                    <w:t>-</w:t>
                  </w:r>
                </w:p>
              </w:tc>
              <w:tc>
                <w:tcPr>
                  <w:tcW w:w="1195" w:type="dxa"/>
                  <w:vAlign w:val="center"/>
                </w:tcPr>
                <w:p w:rsidR="00207551" w:rsidRDefault="004524D1" w:rsidP="002925A9">
                  <w:pPr>
                    <w:jc w:val="center"/>
                  </w:pPr>
                  <w:r>
                    <w:rPr>
                      <w:rFonts w:hint="eastAsia"/>
                    </w:rPr>
                    <w:t>二等辺</w:t>
                  </w:r>
                </w:p>
              </w:tc>
              <w:tc>
                <w:tcPr>
                  <w:tcW w:w="1195" w:type="dxa"/>
                  <w:vAlign w:val="center"/>
                </w:tcPr>
                <w:p w:rsidR="00207551" w:rsidRDefault="004524D1" w:rsidP="002925A9">
                  <w:pPr>
                    <w:jc w:val="center"/>
                  </w:pPr>
                  <w:r>
                    <w:rPr>
                      <w:rFonts w:hint="eastAsia"/>
                    </w:rPr>
                    <w:t>-</w:t>
                  </w:r>
                </w:p>
              </w:tc>
              <w:tc>
                <w:tcPr>
                  <w:tcW w:w="1195" w:type="dxa"/>
                  <w:vAlign w:val="center"/>
                </w:tcPr>
                <w:p w:rsidR="00207551" w:rsidRDefault="004524D1" w:rsidP="002925A9">
                  <w:pPr>
                    <w:jc w:val="center"/>
                  </w:pPr>
                  <w:r>
                    <w:rPr>
                      <w:rFonts w:hint="eastAsia"/>
                    </w:rPr>
                    <w:t>-</w:t>
                  </w:r>
                </w:p>
              </w:tc>
            </w:tr>
            <w:tr w:rsidR="00207551" w:rsidTr="002925A9">
              <w:tc>
                <w:tcPr>
                  <w:tcW w:w="1194" w:type="dxa"/>
                  <w:vAlign w:val="center"/>
                </w:tcPr>
                <w:p w:rsidR="00207551" w:rsidRDefault="00207551" w:rsidP="002925A9">
                  <w:r>
                    <w:t>Z</w:t>
                  </w:r>
                  <w:r>
                    <w:rPr>
                      <w:rFonts w:hint="eastAsia"/>
                    </w:rPr>
                    <w:t>=2</w:t>
                  </w:r>
                </w:p>
              </w:tc>
              <w:tc>
                <w:tcPr>
                  <w:tcW w:w="1194" w:type="dxa"/>
                  <w:vAlign w:val="center"/>
                </w:tcPr>
                <w:p w:rsidR="00207551" w:rsidRDefault="004524D1" w:rsidP="002925A9">
                  <w:pPr>
                    <w:jc w:val="center"/>
                  </w:pPr>
                  <w:r>
                    <w:rPr>
                      <w:rFonts w:hint="eastAsia"/>
                    </w:rPr>
                    <w:t>-</w:t>
                  </w:r>
                </w:p>
              </w:tc>
              <w:tc>
                <w:tcPr>
                  <w:tcW w:w="1194" w:type="dxa"/>
                  <w:vAlign w:val="center"/>
                </w:tcPr>
                <w:p w:rsidR="00207551" w:rsidRDefault="004524D1" w:rsidP="002925A9">
                  <w:pPr>
                    <w:jc w:val="center"/>
                  </w:pPr>
                  <w:r>
                    <w:rPr>
                      <w:rFonts w:hint="eastAsia"/>
                    </w:rPr>
                    <w:t>二等辺</w:t>
                  </w:r>
                </w:p>
              </w:tc>
              <w:tc>
                <w:tcPr>
                  <w:tcW w:w="1195" w:type="dxa"/>
                  <w:vAlign w:val="center"/>
                </w:tcPr>
                <w:p w:rsidR="00207551" w:rsidRDefault="004524D1" w:rsidP="002925A9">
                  <w:pPr>
                    <w:jc w:val="center"/>
                  </w:pPr>
                  <w:r>
                    <w:rPr>
                      <w:rFonts w:hint="eastAsia"/>
                    </w:rPr>
                    <w:t>二等辺</w:t>
                  </w:r>
                </w:p>
              </w:tc>
              <w:tc>
                <w:tcPr>
                  <w:tcW w:w="1195" w:type="dxa"/>
                  <w:vAlign w:val="center"/>
                </w:tcPr>
                <w:p w:rsidR="00207551" w:rsidRDefault="004524D1" w:rsidP="002925A9">
                  <w:pPr>
                    <w:jc w:val="center"/>
                  </w:pPr>
                  <w:r>
                    <w:rPr>
                      <w:rFonts w:hint="eastAsia"/>
                    </w:rPr>
                    <w:t>不等辺</w:t>
                  </w:r>
                </w:p>
              </w:tc>
              <w:tc>
                <w:tcPr>
                  <w:tcW w:w="1195" w:type="dxa"/>
                  <w:vAlign w:val="center"/>
                </w:tcPr>
                <w:p w:rsidR="00207551" w:rsidRDefault="004524D1" w:rsidP="002925A9">
                  <w:pPr>
                    <w:jc w:val="center"/>
                  </w:pPr>
                  <w:r>
                    <w:rPr>
                      <w:rFonts w:hint="eastAsia"/>
                    </w:rPr>
                    <w:t>-</w:t>
                  </w:r>
                </w:p>
              </w:tc>
            </w:tr>
            <w:tr w:rsidR="00207551" w:rsidTr="002925A9">
              <w:tc>
                <w:tcPr>
                  <w:tcW w:w="1194" w:type="dxa"/>
                  <w:vAlign w:val="center"/>
                </w:tcPr>
                <w:p w:rsidR="00207551" w:rsidRDefault="00207551" w:rsidP="002925A9">
                  <w:r>
                    <w:t>Z</w:t>
                  </w:r>
                  <w:r>
                    <w:rPr>
                      <w:rFonts w:hint="eastAsia"/>
                    </w:rPr>
                    <w:t>=3</w:t>
                  </w:r>
                </w:p>
              </w:tc>
              <w:tc>
                <w:tcPr>
                  <w:tcW w:w="1194" w:type="dxa"/>
                  <w:vAlign w:val="center"/>
                </w:tcPr>
                <w:p w:rsidR="00207551" w:rsidRDefault="004524D1" w:rsidP="002925A9">
                  <w:pPr>
                    <w:jc w:val="center"/>
                  </w:pPr>
                  <w:r>
                    <w:rPr>
                      <w:rFonts w:hint="eastAsia"/>
                    </w:rPr>
                    <w:t>二等辺</w:t>
                  </w:r>
                </w:p>
              </w:tc>
              <w:tc>
                <w:tcPr>
                  <w:tcW w:w="1194" w:type="dxa"/>
                  <w:vAlign w:val="center"/>
                </w:tcPr>
                <w:p w:rsidR="00207551" w:rsidRDefault="004524D1" w:rsidP="002925A9">
                  <w:pPr>
                    <w:jc w:val="center"/>
                  </w:pPr>
                  <w:r>
                    <w:rPr>
                      <w:rFonts w:hint="eastAsia"/>
                    </w:rPr>
                    <w:t>二等辺</w:t>
                  </w:r>
                </w:p>
              </w:tc>
              <w:tc>
                <w:tcPr>
                  <w:tcW w:w="1195" w:type="dxa"/>
                  <w:vAlign w:val="center"/>
                </w:tcPr>
                <w:p w:rsidR="00207551" w:rsidRDefault="004524D1" w:rsidP="002925A9">
                  <w:pPr>
                    <w:jc w:val="center"/>
                  </w:pPr>
                  <w:r>
                    <w:rPr>
                      <w:rFonts w:hint="eastAsia"/>
                    </w:rPr>
                    <w:t>正三角形</w:t>
                  </w:r>
                </w:p>
              </w:tc>
              <w:tc>
                <w:tcPr>
                  <w:tcW w:w="1195" w:type="dxa"/>
                  <w:vAlign w:val="center"/>
                </w:tcPr>
                <w:p w:rsidR="00207551" w:rsidRDefault="004524D1" w:rsidP="002925A9">
                  <w:pPr>
                    <w:jc w:val="center"/>
                  </w:pPr>
                  <w:r>
                    <w:rPr>
                      <w:rFonts w:hint="eastAsia"/>
                    </w:rPr>
                    <w:t>二等辺</w:t>
                  </w:r>
                </w:p>
              </w:tc>
              <w:tc>
                <w:tcPr>
                  <w:tcW w:w="1195" w:type="dxa"/>
                  <w:vAlign w:val="center"/>
                </w:tcPr>
                <w:p w:rsidR="00207551" w:rsidRDefault="004524D1" w:rsidP="002925A9">
                  <w:pPr>
                    <w:jc w:val="center"/>
                  </w:pPr>
                  <w:r>
                    <w:rPr>
                      <w:rFonts w:hint="eastAsia"/>
                    </w:rPr>
                    <w:t>二等辺</w:t>
                  </w:r>
                </w:p>
              </w:tc>
            </w:tr>
            <w:tr w:rsidR="00207551" w:rsidTr="002925A9">
              <w:tc>
                <w:tcPr>
                  <w:tcW w:w="1194" w:type="dxa"/>
                  <w:vAlign w:val="center"/>
                </w:tcPr>
                <w:p w:rsidR="00207551" w:rsidRDefault="00207551" w:rsidP="002925A9">
                  <w:r>
                    <w:t>Z</w:t>
                  </w:r>
                  <w:r>
                    <w:rPr>
                      <w:rFonts w:hint="eastAsia"/>
                    </w:rPr>
                    <w:t>=4</w:t>
                  </w:r>
                </w:p>
              </w:tc>
              <w:tc>
                <w:tcPr>
                  <w:tcW w:w="1194" w:type="dxa"/>
                  <w:vAlign w:val="center"/>
                </w:tcPr>
                <w:p w:rsidR="00207551" w:rsidRDefault="004524D1" w:rsidP="009E1114">
                  <w:pPr>
                    <w:jc w:val="center"/>
                  </w:pPr>
                  <w:r>
                    <w:rPr>
                      <w:rFonts w:hint="eastAsia"/>
                    </w:rPr>
                    <w:t>-</w:t>
                  </w:r>
                </w:p>
              </w:tc>
              <w:tc>
                <w:tcPr>
                  <w:tcW w:w="1194" w:type="dxa"/>
                  <w:vAlign w:val="center"/>
                </w:tcPr>
                <w:p w:rsidR="00207551" w:rsidRDefault="004524D1" w:rsidP="002925A9">
                  <w:pPr>
                    <w:jc w:val="center"/>
                  </w:pPr>
                  <w:r>
                    <w:rPr>
                      <w:rFonts w:hint="eastAsia"/>
                    </w:rPr>
                    <w:t>不等辺</w:t>
                  </w:r>
                </w:p>
              </w:tc>
              <w:tc>
                <w:tcPr>
                  <w:tcW w:w="1195" w:type="dxa"/>
                  <w:vAlign w:val="center"/>
                </w:tcPr>
                <w:p w:rsidR="00207551" w:rsidRDefault="004524D1" w:rsidP="002925A9">
                  <w:pPr>
                    <w:jc w:val="center"/>
                  </w:pPr>
                  <w:r>
                    <w:rPr>
                      <w:rFonts w:hint="eastAsia"/>
                    </w:rPr>
                    <w:t>二等辺</w:t>
                  </w:r>
                </w:p>
              </w:tc>
              <w:tc>
                <w:tcPr>
                  <w:tcW w:w="1195" w:type="dxa"/>
                  <w:vAlign w:val="center"/>
                </w:tcPr>
                <w:p w:rsidR="00207551" w:rsidRDefault="004524D1" w:rsidP="002925A9">
                  <w:pPr>
                    <w:jc w:val="center"/>
                  </w:pPr>
                  <w:r>
                    <w:rPr>
                      <w:rFonts w:hint="eastAsia"/>
                    </w:rPr>
                    <w:t>二等辺</w:t>
                  </w:r>
                </w:p>
              </w:tc>
              <w:tc>
                <w:tcPr>
                  <w:tcW w:w="1195" w:type="dxa"/>
                  <w:vAlign w:val="center"/>
                </w:tcPr>
                <w:p w:rsidR="00207551" w:rsidRDefault="004524D1" w:rsidP="002925A9">
                  <w:pPr>
                    <w:jc w:val="center"/>
                  </w:pPr>
                  <w:r>
                    <w:rPr>
                      <w:rFonts w:hint="eastAsia"/>
                    </w:rPr>
                    <w:t>不等辺</w:t>
                  </w:r>
                </w:p>
              </w:tc>
            </w:tr>
            <w:tr w:rsidR="00207551" w:rsidTr="002925A9">
              <w:tc>
                <w:tcPr>
                  <w:tcW w:w="1194" w:type="dxa"/>
                  <w:vAlign w:val="center"/>
                </w:tcPr>
                <w:p w:rsidR="00207551" w:rsidRDefault="00207551" w:rsidP="002925A9">
                  <w:r>
                    <w:t>Z</w:t>
                  </w:r>
                  <w:r>
                    <w:rPr>
                      <w:rFonts w:hint="eastAsia"/>
                    </w:rPr>
                    <w:t>=5</w:t>
                  </w:r>
                </w:p>
              </w:tc>
              <w:tc>
                <w:tcPr>
                  <w:tcW w:w="1194" w:type="dxa"/>
                  <w:vAlign w:val="center"/>
                </w:tcPr>
                <w:p w:rsidR="00207551" w:rsidRDefault="004524D1" w:rsidP="002925A9">
                  <w:pPr>
                    <w:jc w:val="center"/>
                  </w:pPr>
                  <w:r>
                    <w:rPr>
                      <w:rFonts w:hint="eastAsia"/>
                    </w:rPr>
                    <w:t>-</w:t>
                  </w:r>
                </w:p>
              </w:tc>
              <w:tc>
                <w:tcPr>
                  <w:tcW w:w="1194" w:type="dxa"/>
                  <w:vAlign w:val="center"/>
                </w:tcPr>
                <w:p w:rsidR="00207551" w:rsidRDefault="004524D1" w:rsidP="002925A9">
                  <w:pPr>
                    <w:jc w:val="center"/>
                  </w:pPr>
                  <w:r>
                    <w:rPr>
                      <w:rFonts w:hint="eastAsia"/>
                    </w:rPr>
                    <w:t>-</w:t>
                  </w:r>
                </w:p>
              </w:tc>
              <w:tc>
                <w:tcPr>
                  <w:tcW w:w="1195" w:type="dxa"/>
                  <w:vAlign w:val="center"/>
                </w:tcPr>
                <w:p w:rsidR="00207551" w:rsidRDefault="004524D1" w:rsidP="002925A9">
                  <w:pPr>
                    <w:jc w:val="center"/>
                  </w:pPr>
                  <w:r>
                    <w:rPr>
                      <w:rFonts w:hint="eastAsia"/>
                    </w:rPr>
                    <w:t>二等辺</w:t>
                  </w:r>
                </w:p>
              </w:tc>
              <w:tc>
                <w:tcPr>
                  <w:tcW w:w="1195" w:type="dxa"/>
                  <w:vAlign w:val="center"/>
                </w:tcPr>
                <w:p w:rsidR="00207551" w:rsidRDefault="004524D1" w:rsidP="002925A9">
                  <w:pPr>
                    <w:jc w:val="center"/>
                  </w:pPr>
                  <w:r>
                    <w:rPr>
                      <w:rFonts w:hint="eastAsia"/>
                    </w:rPr>
                    <w:t>不等辺</w:t>
                  </w:r>
                </w:p>
              </w:tc>
              <w:tc>
                <w:tcPr>
                  <w:tcW w:w="1195" w:type="dxa"/>
                  <w:vAlign w:val="center"/>
                </w:tcPr>
                <w:p w:rsidR="00207551" w:rsidRDefault="004524D1" w:rsidP="002925A9">
                  <w:pPr>
                    <w:jc w:val="center"/>
                  </w:pPr>
                  <w:r>
                    <w:rPr>
                      <w:rFonts w:hint="eastAsia"/>
                    </w:rPr>
                    <w:t>二等辺</w:t>
                  </w:r>
                </w:p>
              </w:tc>
            </w:tr>
          </w:tbl>
          <w:p w:rsidR="00207551" w:rsidRDefault="00207551" w:rsidP="00207551">
            <w:pPr>
              <w:pStyle w:val="ae"/>
            </w:pPr>
          </w:p>
          <w:p w:rsidR="00207551" w:rsidRDefault="004524D1" w:rsidP="00207551">
            <w:pPr>
              <w:pStyle w:val="ae"/>
            </w:pPr>
            <w:r>
              <w:rPr>
                <w:rFonts w:hint="eastAsia"/>
              </w:rPr>
              <w:t>X=4</w:t>
            </w:r>
            <w:r w:rsidR="00207551">
              <w:rPr>
                <w:rFonts w:hint="eastAsia"/>
              </w:rPr>
              <w:t>:</w:t>
            </w:r>
          </w:p>
          <w:tbl>
            <w:tblPr>
              <w:tblStyle w:val="af6"/>
              <w:tblW w:w="0" w:type="auto"/>
              <w:tblLook w:val="04A0"/>
            </w:tblPr>
            <w:tblGrid>
              <w:gridCol w:w="1154"/>
              <w:gridCol w:w="1156"/>
              <w:gridCol w:w="1157"/>
              <w:gridCol w:w="1158"/>
              <w:gridCol w:w="1158"/>
              <w:gridCol w:w="1158"/>
            </w:tblGrid>
            <w:tr w:rsidR="00207551" w:rsidTr="00446D98">
              <w:tc>
                <w:tcPr>
                  <w:tcW w:w="1194" w:type="dxa"/>
                  <w:vAlign w:val="center"/>
                </w:tcPr>
                <w:p w:rsidR="00207551" w:rsidRDefault="00207551" w:rsidP="00446D98"/>
              </w:tc>
              <w:tc>
                <w:tcPr>
                  <w:tcW w:w="1194" w:type="dxa"/>
                  <w:vAlign w:val="center"/>
                </w:tcPr>
                <w:p w:rsidR="00207551" w:rsidRDefault="00207551" w:rsidP="00446D98">
                  <w:r>
                    <w:rPr>
                      <w:rFonts w:hint="eastAsia"/>
                    </w:rPr>
                    <w:t>Y=1</w:t>
                  </w:r>
                </w:p>
              </w:tc>
              <w:tc>
                <w:tcPr>
                  <w:tcW w:w="1194" w:type="dxa"/>
                  <w:vAlign w:val="center"/>
                </w:tcPr>
                <w:p w:rsidR="00207551" w:rsidRDefault="00207551" w:rsidP="00446D98">
                  <w:r>
                    <w:rPr>
                      <w:rFonts w:hint="eastAsia"/>
                    </w:rPr>
                    <w:t>Y=2</w:t>
                  </w:r>
                </w:p>
              </w:tc>
              <w:tc>
                <w:tcPr>
                  <w:tcW w:w="1195" w:type="dxa"/>
                  <w:vAlign w:val="center"/>
                </w:tcPr>
                <w:p w:rsidR="00207551" w:rsidRDefault="00207551" w:rsidP="00446D98">
                  <w:r>
                    <w:rPr>
                      <w:rFonts w:hint="eastAsia"/>
                    </w:rPr>
                    <w:t>Y=3</w:t>
                  </w:r>
                </w:p>
              </w:tc>
              <w:tc>
                <w:tcPr>
                  <w:tcW w:w="1195" w:type="dxa"/>
                  <w:vAlign w:val="center"/>
                </w:tcPr>
                <w:p w:rsidR="00207551" w:rsidRDefault="00207551" w:rsidP="00446D98">
                  <w:r>
                    <w:rPr>
                      <w:rFonts w:hint="eastAsia"/>
                    </w:rPr>
                    <w:t>Y=4</w:t>
                  </w:r>
                </w:p>
              </w:tc>
              <w:tc>
                <w:tcPr>
                  <w:tcW w:w="1195" w:type="dxa"/>
                  <w:vAlign w:val="center"/>
                </w:tcPr>
                <w:p w:rsidR="00207551" w:rsidRDefault="00207551" w:rsidP="00446D98">
                  <w:r>
                    <w:rPr>
                      <w:rFonts w:hint="eastAsia"/>
                    </w:rPr>
                    <w:t>Y=5</w:t>
                  </w:r>
                </w:p>
              </w:tc>
            </w:tr>
            <w:tr w:rsidR="00207551" w:rsidTr="00446D98">
              <w:tc>
                <w:tcPr>
                  <w:tcW w:w="1194" w:type="dxa"/>
                  <w:vAlign w:val="center"/>
                </w:tcPr>
                <w:p w:rsidR="00207551" w:rsidRDefault="00207551" w:rsidP="00446D98">
                  <w:r>
                    <w:t>Z</w:t>
                  </w:r>
                  <w:r>
                    <w:rPr>
                      <w:rFonts w:hint="eastAsia"/>
                    </w:rPr>
                    <w:t>=1</w:t>
                  </w:r>
                </w:p>
              </w:tc>
              <w:tc>
                <w:tcPr>
                  <w:tcW w:w="1194" w:type="dxa"/>
                  <w:vAlign w:val="center"/>
                </w:tcPr>
                <w:p w:rsidR="00207551" w:rsidRDefault="0032263C" w:rsidP="00446D98">
                  <w:pPr>
                    <w:jc w:val="center"/>
                  </w:pPr>
                  <w:r>
                    <w:rPr>
                      <w:rFonts w:hint="eastAsia"/>
                    </w:rPr>
                    <w:t>-</w:t>
                  </w:r>
                </w:p>
              </w:tc>
              <w:tc>
                <w:tcPr>
                  <w:tcW w:w="1194" w:type="dxa"/>
                  <w:vAlign w:val="center"/>
                </w:tcPr>
                <w:p w:rsidR="00207551" w:rsidRDefault="0032263C" w:rsidP="00446D98">
                  <w:pPr>
                    <w:jc w:val="center"/>
                  </w:pPr>
                  <w:r>
                    <w:rPr>
                      <w:rFonts w:hint="eastAsia"/>
                    </w:rPr>
                    <w:t>-</w:t>
                  </w:r>
                </w:p>
              </w:tc>
              <w:tc>
                <w:tcPr>
                  <w:tcW w:w="1195" w:type="dxa"/>
                  <w:vAlign w:val="center"/>
                </w:tcPr>
                <w:p w:rsidR="00207551" w:rsidRDefault="0032263C" w:rsidP="00446D98">
                  <w:pPr>
                    <w:jc w:val="center"/>
                  </w:pPr>
                  <w:r>
                    <w:rPr>
                      <w:rFonts w:hint="eastAsia"/>
                    </w:rPr>
                    <w:t>-</w:t>
                  </w:r>
                </w:p>
              </w:tc>
              <w:tc>
                <w:tcPr>
                  <w:tcW w:w="1195" w:type="dxa"/>
                  <w:vAlign w:val="center"/>
                </w:tcPr>
                <w:p w:rsidR="00207551" w:rsidRDefault="0032263C" w:rsidP="00446D98">
                  <w:pPr>
                    <w:jc w:val="center"/>
                  </w:pPr>
                  <w:r>
                    <w:rPr>
                      <w:rFonts w:hint="eastAsia"/>
                    </w:rPr>
                    <w:t>二等辺</w:t>
                  </w:r>
                </w:p>
              </w:tc>
              <w:tc>
                <w:tcPr>
                  <w:tcW w:w="1195" w:type="dxa"/>
                  <w:vAlign w:val="center"/>
                </w:tcPr>
                <w:p w:rsidR="00207551" w:rsidRDefault="0032263C" w:rsidP="00446D98">
                  <w:pPr>
                    <w:jc w:val="center"/>
                  </w:pPr>
                  <w:r>
                    <w:rPr>
                      <w:rFonts w:hint="eastAsia"/>
                    </w:rPr>
                    <w:t>-</w:t>
                  </w:r>
                </w:p>
              </w:tc>
            </w:tr>
            <w:tr w:rsidR="00207551" w:rsidTr="00446D98">
              <w:tc>
                <w:tcPr>
                  <w:tcW w:w="1194" w:type="dxa"/>
                  <w:vAlign w:val="center"/>
                </w:tcPr>
                <w:p w:rsidR="00207551" w:rsidRDefault="00207551" w:rsidP="00446D98">
                  <w:r>
                    <w:t>Z</w:t>
                  </w:r>
                  <w:r>
                    <w:rPr>
                      <w:rFonts w:hint="eastAsia"/>
                    </w:rPr>
                    <w:t>=2</w:t>
                  </w:r>
                </w:p>
              </w:tc>
              <w:tc>
                <w:tcPr>
                  <w:tcW w:w="1194" w:type="dxa"/>
                  <w:vAlign w:val="center"/>
                </w:tcPr>
                <w:p w:rsidR="00207551" w:rsidRDefault="0032263C" w:rsidP="00446D98">
                  <w:pPr>
                    <w:jc w:val="center"/>
                  </w:pPr>
                  <w:r>
                    <w:rPr>
                      <w:rFonts w:hint="eastAsia"/>
                    </w:rPr>
                    <w:t>-</w:t>
                  </w:r>
                </w:p>
              </w:tc>
              <w:tc>
                <w:tcPr>
                  <w:tcW w:w="1194" w:type="dxa"/>
                  <w:vAlign w:val="center"/>
                </w:tcPr>
                <w:p w:rsidR="00207551" w:rsidRDefault="00EA55CD" w:rsidP="00446D98">
                  <w:pPr>
                    <w:jc w:val="center"/>
                  </w:pPr>
                  <w:r>
                    <w:rPr>
                      <w:rFonts w:hint="eastAsia"/>
                    </w:rPr>
                    <w:t>-</w:t>
                  </w:r>
                </w:p>
              </w:tc>
              <w:tc>
                <w:tcPr>
                  <w:tcW w:w="1195" w:type="dxa"/>
                  <w:vAlign w:val="center"/>
                </w:tcPr>
                <w:p w:rsidR="00207551" w:rsidRDefault="0032263C" w:rsidP="00446D98">
                  <w:pPr>
                    <w:jc w:val="center"/>
                  </w:pPr>
                  <w:r>
                    <w:rPr>
                      <w:rFonts w:hint="eastAsia"/>
                    </w:rPr>
                    <w:t>不等辺</w:t>
                  </w:r>
                </w:p>
              </w:tc>
              <w:tc>
                <w:tcPr>
                  <w:tcW w:w="1195" w:type="dxa"/>
                  <w:vAlign w:val="center"/>
                </w:tcPr>
                <w:p w:rsidR="00207551" w:rsidRDefault="0032263C" w:rsidP="00446D98">
                  <w:pPr>
                    <w:jc w:val="center"/>
                  </w:pPr>
                  <w:r>
                    <w:rPr>
                      <w:rFonts w:hint="eastAsia"/>
                    </w:rPr>
                    <w:t>二等辺</w:t>
                  </w:r>
                </w:p>
              </w:tc>
              <w:tc>
                <w:tcPr>
                  <w:tcW w:w="1195" w:type="dxa"/>
                  <w:vAlign w:val="center"/>
                </w:tcPr>
                <w:p w:rsidR="00207551" w:rsidRDefault="0032263C" w:rsidP="00446D98">
                  <w:pPr>
                    <w:jc w:val="center"/>
                  </w:pPr>
                  <w:r>
                    <w:rPr>
                      <w:rFonts w:hint="eastAsia"/>
                    </w:rPr>
                    <w:t>不等辺</w:t>
                  </w:r>
                </w:p>
              </w:tc>
            </w:tr>
            <w:tr w:rsidR="00207551" w:rsidTr="00446D98">
              <w:tc>
                <w:tcPr>
                  <w:tcW w:w="1194" w:type="dxa"/>
                  <w:vAlign w:val="center"/>
                </w:tcPr>
                <w:p w:rsidR="00207551" w:rsidRDefault="00207551" w:rsidP="00446D98">
                  <w:r>
                    <w:t>Z</w:t>
                  </w:r>
                  <w:r>
                    <w:rPr>
                      <w:rFonts w:hint="eastAsia"/>
                    </w:rPr>
                    <w:t>=3</w:t>
                  </w:r>
                </w:p>
              </w:tc>
              <w:tc>
                <w:tcPr>
                  <w:tcW w:w="1194" w:type="dxa"/>
                  <w:vAlign w:val="center"/>
                </w:tcPr>
                <w:p w:rsidR="00207551" w:rsidRDefault="0032263C" w:rsidP="00446D98">
                  <w:pPr>
                    <w:jc w:val="center"/>
                  </w:pPr>
                  <w:r>
                    <w:rPr>
                      <w:rFonts w:hint="eastAsia"/>
                    </w:rPr>
                    <w:t>-</w:t>
                  </w:r>
                </w:p>
              </w:tc>
              <w:tc>
                <w:tcPr>
                  <w:tcW w:w="1194" w:type="dxa"/>
                  <w:vAlign w:val="center"/>
                </w:tcPr>
                <w:p w:rsidR="00207551" w:rsidRDefault="0032263C" w:rsidP="00446D98">
                  <w:pPr>
                    <w:jc w:val="center"/>
                  </w:pPr>
                  <w:r>
                    <w:rPr>
                      <w:rFonts w:hint="eastAsia"/>
                    </w:rPr>
                    <w:t>不等辺</w:t>
                  </w:r>
                </w:p>
              </w:tc>
              <w:tc>
                <w:tcPr>
                  <w:tcW w:w="1195" w:type="dxa"/>
                  <w:vAlign w:val="center"/>
                </w:tcPr>
                <w:p w:rsidR="00207551" w:rsidRDefault="0032263C" w:rsidP="00446D98">
                  <w:pPr>
                    <w:jc w:val="center"/>
                  </w:pPr>
                  <w:r>
                    <w:rPr>
                      <w:rFonts w:hint="eastAsia"/>
                    </w:rPr>
                    <w:t>二等辺</w:t>
                  </w:r>
                </w:p>
              </w:tc>
              <w:tc>
                <w:tcPr>
                  <w:tcW w:w="1195" w:type="dxa"/>
                  <w:vAlign w:val="center"/>
                </w:tcPr>
                <w:p w:rsidR="00207551" w:rsidRDefault="0032263C" w:rsidP="00446D98">
                  <w:pPr>
                    <w:jc w:val="center"/>
                  </w:pPr>
                  <w:r>
                    <w:rPr>
                      <w:rFonts w:hint="eastAsia"/>
                    </w:rPr>
                    <w:t>二等辺</w:t>
                  </w:r>
                </w:p>
              </w:tc>
              <w:tc>
                <w:tcPr>
                  <w:tcW w:w="1195" w:type="dxa"/>
                  <w:vAlign w:val="center"/>
                </w:tcPr>
                <w:p w:rsidR="00207551" w:rsidRDefault="0032263C" w:rsidP="00446D98">
                  <w:pPr>
                    <w:jc w:val="center"/>
                  </w:pPr>
                  <w:r>
                    <w:rPr>
                      <w:rFonts w:hint="eastAsia"/>
                    </w:rPr>
                    <w:t>不等辺</w:t>
                  </w:r>
                </w:p>
              </w:tc>
            </w:tr>
            <w:tr w:rsidR="00207551" w:rsidTr="00446D98">
              <w:tc>
                <w:tcPr>
                  <w:tcW w:w="1194" w:type="dxa"/>
                  <w:vAlign w:val="center"/>
                </w:tcPr>
                <w:p w:rsidR="00207551" w:rsidRDefault="00207551" w:rsidP="00446D98">
                  <w:r>
                    <w:t>Z</w:t>
                  </w:r>
                  <w:r>
                    <w:rPr>
                      <w:rFonts w:hint="eastAsia"/>
                    </w:rPr>
                    <w:t>=4</w:t>
                  </w:r>
                </w:p>
              </w:tc>
              <w:tc>
                <w:tcPr>
                  <w:tcW w:w="1194" w:type="dxa"/>
                  <w:vAlign w:val="center"/>
                </w:tcPr>
                <w:p w:rsidR="00207551" w:rsidRDefault="0032263C" w:rsidP="00446D98">
                  <w:pPr>
                    <w:jc w:val="center"/>
                  </w:pPr>
                  <w:r>
                    <w:rPr>
                      <w:rFonts w:hint="eastAsia"/>
                    </w:rPr>
                    <w:t>二等辺</w:t>
                  </w:r>
                </w:p>
              </w:tc>
              <w:tc>
                <w:tcPr>
                  <w:tcW w:w="1194" w:type="dxa"/>
                  <w:vAlign w:val="center"/>
                </w:tcPr>
                <w:p w:rsidR="00207551" w:rsidRDefault="0032263C" w:rsidP="00446D98">
                  <w:pPr>
                    <w:jc w:val="center"/>
                  </w:pPr>
                  <w:r>
                    <w:rPr>
                      <w:rFonts w:hint="eastAsia"/>
                    </w:rPr>
                    <w:t>二等辺</w:t>
                  </w:r>
                </w:p>
              </w:tc>
              <w:tc>
                <w:tcPr>
                  <w:tcW w:w="1195" w:type="dxa"/>
                  <w:vAlign w:val="center"/>
                </w:tcPr>
                <w:p w:rsidR="00207551" w:rsidRDefault="0032263C" w:rsidP="00446D98">
                  <w:pPr>
                    <w:jc w:val="center"/>
                  </w:pPr>
                  <w:r>
                    <w:rPr>
                      <w:rFonts w:hint="eastAsia"/>
                    </w:rPr>
                    <w:t>二等辺</w:t>
                  </w:r>
                </w:p>
              </w:tc>
              <w:tc>
                <w:tcPr>
                  <w:tcW w:w="1195" w:type="dxa"/>
                  <w:vAlign w:val="center"/>
                </w:tcPr>
                <w:p w:rsidR="00207551" w:rsidRDefault="0032263C" w:rsidP="00446D98">
                  <w:pPr>
                    <w:jc w:val="center"/>
                  </w:pPr>
                  <w:r>
                    <w:rPr>
                      <w:rFonts w:hint="eastAsia"/>
                    </w:rPr>
                    <w:t>正三角形</w:t>
                  </w:r>
                </w:p>
              </w:tc>
              <w:tc>
                <w:tcPr>
                  <w:tcW w:w="1195" w:type="dxa"/>
                  <w:vAlign w:val="center"/>
                </w:tcPr>
                <w:p w:rsidR="00207551" w:rsidRDefault="0032263C" w:rsidP="00446D98">
                  <w:pPr>
                    <w:jc w:val="center"/>
                  </w:pPr>
                  <w:r>
                    <w:rPr>
                      <w:rFonts w:hint="eastAsia"/>
                    </w:rPr>
                    <w:t>二等辺</w:t>
                  </w:r>
                </w:p>
              </w:tc>
            </w:tr>
            <w:tr w:rsidR="00207551" w:rsidTr="00446D98">
              <w:tc>
                <w:tcPr>
                  <w:tcW w:w="1194" w:type="dxa"/>
                  <w:vAlign w:val="center"/>
                </w:tcPr>
                <w:p w:rsidR="00207551" w:rsidRDefault="00207551" w:rsidP="00446D98">
                  <w:r>
                    <w:t>Z</w:t>
                  </w:r>
                  <w:r>
                    <w:rPr>
                      <w:rFonts w:hint="eastAsia"/>
                    </w:rPr>
                    <w:t>=5</w:t>
                  </w:r>
                </w:p>
              </w:tc>
              <w:tc>
                <w:tcPr>
                  <w:tcW w:w="1194" w:type="dxa"/>
                  <w:vAlign w:val="center"/>
                </w:tcPr>
                <w:p w:rsidR="00207551" w:rsidRDefault="0032263C" w:rsidP="00446D98">
                  <w:pPr>
                    <w:jc w:val="center"/>
                  </w:pPr>
                  <w:r>
                    <w:rPr>
                      <w:rFonts w:hint="eastAsia"/>
                    </w:rPr>
                    <w:t>-</w:t>
                  </w:r>
                </w:p>
              </w:tc>
              <w:tc>
                <w:tcPr>
                  <w:tcW w:w="1194" w:type="dxa"/>
                  <w:vAlign w:val="center"/>
                </w:tcPr>
                <w:p w:rsidR="00207551" w:rsidRDefault="0032263C" w:rsidP="00446D98">
                  <w:pPr>
                    <w:jc w:val="center"/>
                  </w:pPr>
                  <w:r>
                    <w:rPr>
                      <w:rFonts w:hint="eastAsia"/>
                    </w:rPr>
                    <w:t>不等辺</w:t>
                  </w:r>
                </w:p>
              </w:tc>
              <w:tc>
                <w:tcPr>
                  <w:tcW w:w="1195" w:type="dxa"/>
                  <w:vAlign w:val="center"/>
                </w:tcPr>
                <w:p w:rsidR="00207551" w:rsidRDefault="0032263C" w:rsidP="00446D98">
                  <w:pPr>
                    <w:jc w:val="center"/>
                  </w:pPr>
                  <w:r>
                    <w:rPr>
                      <w:rFonts w:hint="eastAsia"/>
                    </w:rPr>
                    <w:t>不等辺</w:t>
                  </w:r>
                </w:p>
              </w:tc>
              <w:tc>
                <w:tcPr>
                  <w:tcW w:w="1195" w:type="dxa"/>
                  <w:vAlign w:val="center"/>
                </w:tcPr>
                <w:p w:rsidR="00207551" w:rsidRDefault="0032263C" w:rsidP="00446D98">
                  <w:pPr>
                    <w:jc w:val="center"/>
                  </w:pPr>
                  <w:r>
                    <w:rPr>
                      <w:rFonts w:hint="eastAsia"/>
                    </w:rPr>
                    <w:t>二等辺</w:t>
                  </w:r>
                </w:p>
              </w:tc>
              <w:tc>
                <w:tcPr>
                  <w:tcW w:w="1195" w:type="dxa"/>
                  <w:vAlign w:val="center"/>
                </w:tcPr>
                <w:p w:rsidR="00207551" w:rsidRDefault="0032263C" w:rsidP="00446D98">
                  <w:pPr>
                    <w:jc w:val="center"/>
                  </w:pPr>
                  <w:r>
                    <w:rPr>
                      <w:rFonts w:hint="eastAsia"/>
                    </w:rPr>
                    <w:t>二等辺</w:t>
                  </w:r>
                </w:p>
              </w:tc>
            </w:tr>
          </w:tbl>
          <w:p w:rsidR="00236B95" w:rsidRDefault="00236B95" w:rsidP="00207551"/>
          <w:p w:rsidR="00236B95" w:rsidRDefault="006706A8" w:rsidP="00207551">
            <w:r>
              <w:rPr>
                <w:rFonts w:hint="eastAsia"/>
              </w:rPr>
              <w:t>X=5</w:t>
            </w:r>
            <w:r w:rsidR="00236B95">
              <w:rPr>
                <w:rFonts w:hint="eastAsia"/>
              </w:rPr>
              <w:t>:</w:t>
            </w:r>
          </w:p>
          <w:p w:rsidR="00207551" w:rsidRDefault="00207551" w:rsidP="00634362">
            <w:r>
              <w:t>…</w:t>
            </w:r>
          </w:p>
          <w:p w:rsidR="00905C0A" w:rsidRDefault="00905C0A" w:rsidP="00634362"/>
        </w:tc>
      </w:tr>
    </w:tbl>
    <w:p w:rsidR="00965A93" w:rsidRDefault="00965A93" w:rsidP="00634362"/>
    <w:p w:rsidR="00C427A6" w:rsidRDefault="00633752" w:rsidP="00634362">
      <w:r>
        <w:rPr>
          <w:noProof/>
        </w:rPr>
        <w:lastRenderedPageBreak/>
        <w:pict>
          <v:shape id="_x0000_s1064" type="#_x0000_t202" style="position:absolute;margin-left:122.05pt;margin-top:43.95pt;width:38.05pt;height:18.25pt;z-index:251697152" fillcolor="red" stroked="f">
            <v:textbox inset="5.85pt,.7pt,5.85pt,.7pt">
              <w:txbxContent>
                <w:p w:rsidR="0018364B" w:rsidRPr="00BB0F53" w:rsidRDefault="0018364B" w:rsidP="0018364B">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w:t>
                  </w:r>
                </w:p>
              </w:txbxContent>
            </v:textbox>
          </v:shape>
        </w:pict>
      </w:r>
      <w:r w:rsidR="004E1D10">
        <w:rPr>
          <w:rFonts w:hint="eastAsia"/>
        </w:rPr>
        <w:t>テストケースは、このように漏れがないように</w:t>
      </w:r>
      <w:r w:rsidR="003E2CD9">
        <w:rPr>
          <w:rFonts w:hint="eastAsia"/>
        </w:rPr>
        <w:t>準備</w:t>
      </w:r>
      <w:r w:rsidR="004E1D10">
        <w:rPr>
          <w:rFonts w:hint="eastAsia"/>
        </w:rPr>
        <w:t>することがとても重要です。</w:t>
      </w:r>
      <w:r w:rsidR="006B1E2F" w:rsidRPr="0018364B">
        <w:rPr>
          <w:rFonts w:hint="eastAsia"/>
          <w:color w:val="FF0000"/>
        </w:rPr>
        <w:t>このような</w:t>
      </w:r>
      <w:r w:rsidR="009F494E" w:rsidRPr="0018364B">
        <w:rPr>
          <w:rFonts w:hint="eastAsia"/>
          <w:color w:val="FF0000"/>
        </w:rPr>
        <w:t>マトリックスは、</w:t>
      </w:r>
      <w:r w:rsidR="006B1E2F" w:rsidRPr="0018364B">
        <w:rPr>
          <w:rFonts w:hint="eastAsia"/>
          <w:color w:val="FF0000"/>
        </w:rPr>
        <w:t>包括的なテストデータを記述するのに大変適しています</w:t>
      </w:r>
      <w:r w:rsidR="00D95351" w:rsidRPr="0018364B">
        <w:rPr>
          <w:rFonts w:hint="eastAsia"/>
          <w:color w:val="FF0000"/>
        </w:rPr>
        <w:t>。</w:t>
      </w:r>
      <w:r w:rsidR="00B0207E">
        <w:rPr>
          <w:rFonts w:hint="eastAsia"/>
        </w:rPr>
        <w:t>これは</w:t>
      </w:r>
      <w:r w:rsidR="00DB7D17">
        <w:rPr>
          <w:rFonts w:hint="eastAsia"/>
        </w:rPr>
        <w:t>Microsoft Excel</w:t>
      </w:r>
      <w:r w:rsidR="00DB7D17">
        <w:rPr>
          <w:rFonts w:hint="eastAsia"/>
        </w:rPr>
        <w:t>のような</w:t>
      </w:r>
      <w:r w:rsidR="00550CAD">
        <w:rPr>
          <w:rFonts w:hint="eastAsia"/>
        </w:rPr>
        <w:t>スプレッドシート</w:t>
      </w:r>
      <w:r w:rsidR="00DB7D17">
        <w:rPr>
          <w:rFonts w:hint="eastAsia"/>
        </w:rPr>
        <w:t>で記述し、テストケース</w:t>
      </w:r>
      <w:r w:rsidR="00940654">
        <w:rPr>
          <w:rFonts w:hint="eastAsia"/>
        </w:rPr>
        <w:t>管理ツール</w:t>
      </w:r>
      <w:r w:rsidR="00DB7D17">
        <w:rPr>
          <w:rFonts w:hint="eastAsia"/>
        </w:rPr>
        <w:t>に添付するなどして管理します。</w:t>
      </w:r>
    </w:p>
    <w:p w:rsidR="008627C7" w:rsidRDefault="006B1E2F" w:rsidP="00634362">
      <w:r>
        <w:rPr>
          <w:rFonts w:hint="eastAsia"/>
        </w:rPr>
        <w:t>このほかにも、テスト対象のソフトウェアによって、</w:t>
      </w:r>
      <w:r w:rsidR="00D82A71">
        <w:rPr>
          <w:rFonts w:hint="eastAsia"/>
        </w:rPr>
        <w:t>さまざまなテストケース</w:t>
      </w:r>
      <w:r w:rsidR="006C3026">
        <w:rPr>
          <w:rFonts w:hint="eastAsia"/>
        </w:rPr>
        <w:t xml:space="preserve"> (</w:t>
      </w:r>
      <w:r w:rsidR="006C3026">
        <w:rPr>
          <w:rFonts w:hint="eastAsia"/>
        </w:rPr>
        <w:t>テスト手順とテストデータ</w:t>
      </w:r>
      <w:r w:rsidR="006C3026">
        <w:rPr>
          <w:rFonts w:hint="eastAsia"/>
        </w:rPr>
        <w:t xml:space="preserve">) </w:t>
      </w:r>
      <w:r w:rsidR="00D82A71">
        <w:rPr>
          <w:rFonts w:hint="eastAsia"/>
        </w:rPr>
        <w:t>の書式が使われます。</w:t>
      </w:r>
      <w:r w:rsidR="00DB7D17">
        <w:rPr>
          <w:rFonts w:hint="eastAsia"/>
        </w:rPr>
        <w:t>みなさんも、包括的なテストをするためのテストケースの書式を工夫してみてください。</w:t>
      </w:r>
    </w:p>
    <w:p w:rsidR="00D165C2" w:rsidRDefault="00D165C2" w:rsidP="00D165C2">
      <w:pPr>
        <w:pStyle w:val="1"/>
      </w:pPr>
      <w:r>
        <w:rPr>
          <w:rFonts w:hint="eastAsia"/>
        </w:rPr>
        <w:t>コラム</w:t>
      </w:r>
      <w:r>
        <w:rPr>
          <w:rFonts w:hint="eastAsia"/>
        </w:rPr>
        <w:t xml:space="preserve"> </w:t>
      </w:r>
      <w:r w:rsidRPr="00D165C2">
        <w:rPr>
          <w:rFonts w:hint="eastAsia"/>
        </w:rPr>
        <w:t>ソフトウェア開発のメタファ⑥</w:t>
      </w:r>
      <w:r w:rsidRPr="00D165C2">
        <w:rPr>
          <w:rFonts w:hint="eastAsia"/>
        </w:rPr>
        <w:t xml:space="preserve"> </w:t>
      </w:r>
      <w:r w:rsidRPr="00D165C2">
        <w:rPr>
          <w:rFonts w:hint="eastAsia"/>
        </w:rPr>
        <w:t>車の運転</w:t>
      </w:r>
    </w:p>
    <w:tbl>
      <w:tblPr>
        <w:tblStyle w:val="af6"/>
        <w:tblW w:w="0" w:type="auto"/>
        <w:tblLook w:val="04A0"/>
      </w:tblPr>
      <w:tblGrid>
        <w:gridCol w:w="7167"/>
      </w:tblGrid>
      <w:tr w:rsidR="00D165C2" w:rsidTr="00D165C2">
        <w:tc>
          <w:tcPr>
            <w:tcW w:w="7167" w:type="dxa"/>
          </w:tcPr>
          <w:p w:rsidR="00D165C2" w:rsidRPr="00D165C2" w:rsidRDefault="00D165C2" w:rsidP="00D165C2">
            <w:pPr>
              <w:jc w:val="center"/>
              <w:rPr>
                <w:b/>
                <w:sz w:val="18"/>
              </w:rPr>
            </w:pPr>
            <w:r w:rsidRPr="00D165C2">
              <w:rPr>
                <w:rFonts w:hint="eastAsia"/>
                <w:b/>
                <w:sz w:val="18"/>
              </w:rPr>
              <w:t>コラム</w:t>
            </w:r>
            <w:r w:rsidRPr="00D165C2">
              <w:rPr>
                <w:rFonts w:hint="eastAsia"/>
                <w:b/>
                <w:sz w:val="18"/>
              </w:rPr>
              <w:t xml:space="preserve"> </w:t>
            </w:r>
            <w:r w:rsidRPr="00D165C2">
              <w:rPr>
                <w:rFonts w:hint="eastAsia"/>
                <w:b/>
                <w:sz w:val="18"/>
              </w:rPr>
              <w:t>ソフトウェア開発のメタファ⑥</w:t>
            </w:r>
            <w:r w:rsidRPr="00D165C2">
              <w:rPr>
                <w:rFonts w:hint="eastAsia"/>
                <w:b/>
                <w:sz w:val="18"/>
              </w:rPr>
              <w:t xml:space="preserve"> </w:t>
            </w:r>
            <w:r w:rsidRPr="00D165C2">
              <w:rPr>
                <w:rFonts w:hint="eastAsia"/>
                <w:b/>
                <w:sz w:val="18"/>
              </w:rPr>
              <w:t>車の運転</w:t>
            </w:r>
          </w:p>
          <w:p w:rsidR="00477A7E" w:rsidRDefault="00A767C7" w:rsidP="00634362">
            <w:pPr>
              <w:rPr>
                <w:sz w:val="18"/>
              </w:rPr>
            </w:pPr>
            <w:r>
              <w:rPr>
                <w:rFonts w:hint="eastAsia"/>
                <w:sz w:val="18"/>
              </w:rPr>
              <w:t>ケント・ベック</w:t>
            </w:r>
            <w:r w:rsidR="00D165C2">
              <w:rPr>
                <w:rFonts w:hint="eastAsia"/>
                <w:sz w:val="18"/>
              </w:rPr>
              <w:t>氏は、著書「</w:t>
            </w:r>
            <w:r w:rsidR="004A39D3">
              <w:rPr>
                <w:rFonts w:hint="eastAsia"/>
                <w:sz w:val="18"/>
              </w:rPr>
              <w:t>XP</w:t>
            </w:r>
            <w:r w:rsidR="00D165C2">
              <w:rPr>
                <w:rFonts w:hint="eastAsia"/>
                <w:sz w:val="18"/>
              </w:rPr>
              <w:t>エクストリーム・プログラミング入門」で、初めて車を運転したときのことを語っています。車をまっすぐに走らせようとしたが、ちょっとぼんやりしたときに車が車道からそれ、砂に乗り上げてしまったといいます。単に車をまっすぐ走らせようとするのではなく、フィードバックに基づいてハンドルを微調整することが、安全なドライブに必要だったのです。</w:t>
            </w:r>
            <w:r w:rsidR="009363D5">
              <w:rPr>
                <w:rFonts w:hint="eastAsia"/>
                <w:sz w:val="18"/>
              </w:rPr>
              <w:t>車を運転するときには、ハンドルの操作以外にも、ガスの残量や走行距離に応じ</w:t>
            </w:r>
            <w:r w:rsidR="009F5A84">
              <w:rPr>
                <w:rFonts w:hint="eastAsia"/>
                <w:sz w:val="18"/>
              </w:rPr>
              <w:t>て適切なアクションをとらなければ</w:t>
            </w:r>
            <w:r w:rsidR="009363D5">
              <w:rPr>
                <w:rFonts w:hint="eastAsia"/>
                <w:sz w:val="18"/>
              </w:rPr>
              <w:t>なりません。</w:t>
            </w:r>
            <w:r w:rsidR="00515A2A">
              <w:rPr>
                <w:rFonts w:hint="eastAsia"/>
                <w:sz w:val="18"/>
              </w:rPr>
              <w:t>このように</w:t>
            </w:r>
            <w:r w:rsidR="00D165C2">
              <w:rPr>
                <w:rFonts w:hint="eastAsia"/>
                <w:sz w:val="18"/>
              </w:rPr>
              <w:t>、</w:t>
            </w:r>
            <w:r w:rsidR="009363D5">
              <w:rPr>
                <w:rFonts w:hint="eastAsia"/>
                <w:sz w:val="18"/>
              </w:rPr>
              <w:t>要件やテクノロジー、チームなどにおける</w:t>
            </w:r>
            <w:r w:rsidR="00D165C2">
              <w:rPr>
                <w:rFonts w:hint="eastAsia"/>
                <w:sz w:val="18"/>
              </w:rPr>
              <w:t>さまざまな変化に追随</w:t>
            </w:r>
            <w:r w:rsidR="009363D5">
              <w:rPr>
                <w:rFonts w:hint="eastAsia"/>
                <w:sz w:val="18"/>
              </w:rPr>
              <w:t>し続ける</w:t>
            </w:r>
            <w:r w:rsidR="00D165C2">
              <w:rPr>
                <w:rFonts w:hint="eastAsia"/>
                <w:sz w:val="18"/>
              </w:rPr>
              <w:t>ことが、</w:t>
            </w:r>
            <w:r>
              <w:rPr>
                <w:rFonts w:hint="eastAsia"/>
                <w:sz w:val="18"/>
              </w:rPr>
              <w:t>ケント・ベック</w:t>
            </w:r>
            <w:r w:rsidR="00F9631E">
              <w:rPr>
                <w:rFonts w:hint="eastAsia"/>
                <w:sz w:val="18"/>
              </w:rPr>
              <w:t>氏らの提唱する</w:t>
            </w:r>
            <w:r w:rsidR="00D165C2">
              <w:rPr>
                <w:rFonts w:hint="eastAsia"/>
                <w:sz w:val="18"/>
              </w:rPr>
              <w:t>Extreme Programming</w:t>
            </w:r>
            <w:r w:rsidR="009363D5">
              <w:rPr>
                <w:rFonts w:hint="eastAsia"/>
                <w:sz w:val="18"/>
              </w:rPr>
              <w:t>というソフトウェア</w:t>
            </w:r>
            <w:r w:rsidR="00D165C2">
              <w:rPr>
                <w:rFonts w:hint="eastAsia"/>
                <w:sz w:val="18"/>
              </w:rPr>
              <w:t>開発手法のパラダイムである</w:t>
            </w:r>
            <w:r w:rsidR="0036465C">
              <w:rPr>
                <w:rFonts w:hint="eastAsia"/>
                <w:sz w:val="18"/>
              </w:rPr>
              <w:t>ことが、</w:t>
            </w:r>
            <w:r w:rsidR="00C579F1">
              <w:rPr>
                <w:rFonts w:hint="eastAsia"/>
                <w:sz w:val="18"/>
              </w:rPr>
              <w:t>この著書に</w:t>
            </w:r>
            <w:r w:rsidR="007A3D79">
              <w:rPr>
                <w:rFonts w:hint="eastAsia"/>
                <w:sz w:val="18"/>
              </w:rPr>
              <w:t>述べ</w:t>
            </w:r>
            <w:r w:rsidR="00C579F1">
              <w:rPr>
                <w:rFonts w:hint="eastAsia"/>
                <w:sz w:val="18"/>
              </w:rPr>
              <w:t>られ</w:t>
            </w:r>
            <w:r w:rsidR="007A3D79">
              <w:rPr>
                <w:rFonts w:hint="eastAsia"/>
                <w:sz w:val="18"/>
              </w:rPr>
              <w:t>て</w:t>
            </w:r>
            <w:r w:rsidR="0006718D">
              <w:rPr>
                <w:rFonts w:hint="eastAsia"/>
                <w:sz w:val="18"/>
              </w:rPr>
              <w:t>います。</w:t>
            </w:r>
            <w:r w:rsidR="00B901F2">
              <w:rPr>
                <w:rFonts w:hint="eastAsia"/>
                <w:sz w:val="18"/>
              </w:rPr>
              <w:t>ソフトウェア開発を駆動</w:t>
            </w:r>
            <w:r w:rsidR="00B901F2">
              <w:rPr>
                <w:rFonts w:hint="eastAsia"/>
                <w:sz w:val="18"/>
              </w:rPr>
              <w:t xml:space="preserve"> (drive) </w:t>
            </w:r>
            <w:r w:rsidR="00B901F2">
              <w:rPr>
                <w:rFonts w:hint="eastAsia"/>
                <w:sz w:val="18"/>
              </w:rPr>
              <w:t>するためには、正しいフィードバックを得て、</w:t>
            </w:r>
            <w:r w:rsidR="008B2F3C">
              <w:rPr>
                <w:rFonts w:hint="eastAsia"/>
                <w:sz w:val="18"/>
              </w:rPr>
              <w:t>適切</w:t>
            </w:r>
            <w:r w:rsidR="00B901F2">
              <w:rPr>
                <w:rFonts w:hint="eastAsia"/>
                <w:sz w:val="18"/>
              </w:rPr>
              <w:t>にハンドルを切らねばならないのですね。</w:t>
            </w:r>
          </w:p>
          <w:p w:rsidR="00A505D3" w:rsidRPr="0018364B" w:rsidRDefault="00A505D3" w:rsidP="00634362">
            <w:pPr>
              <w:rPr>
                <w:color w:val="FF0000"/>
                <w:sz w:val="18"/>
              </w:rPr>
            </w:pPr>
            <w:r>
              <w:rPr>
                <w:rFonts w:hint="eastAsia"/>
                <w:sz w:val="18"/>
              </w:rPr>
              <w:t>このほかにも、ソ</w:t>
            </w:r>
            <w:r w:rsidR="00B56672">
              <w:rPr>
                <w:rFonts w:hint="eastAsia"/>
                <w:sz w:val="18"/>
              </w:rPr>
              <w:t>フトウェア開発と車の運転との類似性を示唆する文章が多くありますが、その中でも、</w:t>
            </w:r>
            <w:r>
              <w:rPr>
                <w:rFonts w:hint="eastAsia"/>
                <w:sz w:val="18"/>
              </w:rPr>
              <w:t>ジェラルド・ワインバーグ氏のテストに関する著書「パーフェクトソフトウェア」に優れた示唆</w:t>
            </w:r>
            <w:r w:rsidR="00B56672">
              <w:rPr>
                <w:rFonts w:hint="eastAsia"/>
                <w:sz w:val="18"/>
              </w:rPr>
              <w:t>があります。</w:t>
            </w:r>
            <w:r w:rsidR="0078158E">
              <w:rPr>
                <w:rFonts w:hint="eastAsia"/>
                <w:sz w:val="18"/>
              </w:rPr>
              <w:t>みなさんの</w:t>
            </w:r>
            <w:r w:rsidR="00F13E2A">
              <w:rPr>
                <w:rFonts w:hint="eastAsia"/>
                <w:sz w:val="18"/>
              </w:rPr>
              <w:t>プロセスに</w:t>
            </w:r>
            <w:r>
              <w:rPr>
                <w:rFonts w:hint="eastAsia"/>
                <w:sz w:val="18"/>
              </w:rPr>
              <w:t>テストフェーズはありますか？もしイエスと</w:t>
            </w:r>
            <w:r w:rsidR="0078158E">
              <w:rPr>
                <w:rFonts w:hint="eastAsia"/>
                <w:sz w:val="18"/>
              </w:rPr>
              <w:t>お考えなら</w:t>
            </w:r>
            <w:r>
              <w:rPr>
                <w:rFonts w:hint="eastAsia"/>
                <w:sz w:val="18"/>
              </w:rPr>
              <w:t>、車の運転をするとき</w:t>
            </w:r>
            <w:r w:rsidR="0078158E">
              <w:rPr>
                <w:rFonts w:hint="eastAsia"/>
                <w:sz w:val="18"/>
              </w:rPr>
              <w:t>にフロントガラスから外を見るフ</w:t>
            </w:r>
            <w:r w:rsidR="0078158E">
              <w:rPr>
                <w:rFonts w:hint="eastAsia"/>
                <w:sz w:val="18"/>
              </w:rPr>
              <w:lastRenderedPageBreak/>
              <w:t>ェーズは</w:t>
            </w:r>
            <w:r w:rsidR="00FF38C0">
              <w:rPr>
                <w:rFonts w:hint="eastAsia"/>
                <w:sz w:val="18"/>
              </w:rPr>
              <w:t>いつ</w:t>
            </w:r>
            <w:r w:rsidR="0078158E">
              <w:rPr>
                <w:rFonts w:hint="eastAsia"/>
                <w:sz w:val="18"/>
              </w:rPr>
              <w:t>なのか、考えて</w:t>
            </w:r>
            <w:r w:rsidR="00DA3DE5">
              <w:rPr>
                <w:rFonts w:hint="eastAsia"/>
                <w:sz w:val="18"/>
              </w:rPr>
              <w:t>みましょう</w:t>
            </w:r>
            <w:r w:rsidR="0078158E">
              <w:rPr>
                <w:rFonts w:hint="eastAsia"/>
                <w:sz w:val="18"/>
              </w:rPr>
              <w:t>。</w:t>
            </w:r>
            <w:r w:rsidR="00FF38C0" w:rsidRPr="0018364B">
              <w:rPr>
                <w:rFonts w:hint="eastAsia"/>
                <w:color w:val="0070C0"/>
                <w:sz w:val="18"/>
              </w:rPr>
              <w:t>運転中は、ずっと</w:t>
            </w:r>
            <w:r w:rsidR="00EB55CB" w:rsidRPr="0018364B">
              <w:rPr>
                <w:rFonts w:hint="eastAsia"/>
                <w:color w:val="0070C0"/>
                <w:sz w:val="18"/>
              </w:rPr>
              <w:t>フロントガ</w:t>
            </w:r>
            <w:r w:rsidR="00FF38C0" w:rsidRPr="0018364B">
              <w:rPr>
                <w:rFonts w:hint="eastAsia"/>
                <w:color w:val="0070C0"/>
                <w:sz w:val="18"/>
              </w:rPr>
              <w:t>ラスを見ています</w:t>
            </w:r>
            <w:r w:rsidR="00FF1994" w:rsidRPr="0018364B">
              <w:rPr>
                <w:rFonts w:hint="eastAsia"/>
                <w:color w:val="0070C0"/>
                <w:sz w:val="18"/>
              </w:rPr>
              <w:t>よ</w:t>
            </w:r>
            <w:r w:rsidR="00FF38C0" w:rsidRPr="0018364B">
              <w:rPr>
                <w:rFonts w:hint="eastAsia"/>
                <w:color w:val="0070C0"/>
                <w:sz w:val="18"/>
              </w:rPr>
              <w:t>ね。</w:t>
            </w:r>
            <w:r w:rsidR="00F368FB" w:rsidRPr="0018364B">
              <w:rPr>
                <w:rFonts w:hint="eastAsia"/>
                <w:color w:val="0070C0"/>
                <w:sz w:val="18"/>
              </w:rPr>
              <w:t>ソフトウェア開発における</w:t>
            </w:r>
            <w:r w:rsidRPr="0018364B">
              <w:rPr>
                <w:rFonts w:hint="eastAsia"/>
                <w:color w:val="0070C0"/>
                <w:sz w:val="18"/>
              </w:rPr>
              <w:t>テスト</w:t>
            </w:r>
            <w:r w:rsidR="00FC2C9A" w:rsidRPr="0018364B">
              <w:rPr>
                <w:rFonts w:hint="eastAsia"/>
                <w:color w:val="0070C0"/>
                <w:sz w:val="18"/>
              </w:rPr>
              <w:t>と</w:t>
            </w:r>
            <w:r w:rsidRPr="0018364B">
              <w:rPr>
                <w:rFonts w:hint="eastAsia"/>
                <w:color w:val="0070C0"/>
                <w:sz w:val="18"/>
              </w:rPr>
              <w:t>は</w:t>
            </w:r>
            <w:r w:rsidR="000E2738" w:rsidRPr="0018364B">
              <w:rPr>
                <w:rFonts w:hint="eastAsia"/>
                <w:color w:val="0070C0"/>
                <w:sz w:val="18"/>
              </w:rPr>
              <w:t>、運転中にフロントガラスを見るのと同じく、フェーズではありません</w:t>
            </w:r>
            <w:r w:rsidRPr="0018364B">
              <w:rPr>
                <w:rFonts w:hint="eastAsia"/>
                <w:color w:val="0070C0"/>
                <w:sz w:val="18"/>
              </w:rPr>
              <w:t>。</w:t>
            </w:r>
            <w:r w:rsidR="00C96976">
              <w:rPr>
                <w:rFonts w:hint="eastAsia"/>
                <w:sz w:val="18"/>
              </w:rPr>
              <w:t>テストは開発と並行して継続的に行うべきで</w:t>
            </w:r>
            <w:r w:rsidR="00C96976" w:rsidRPr="0018364B">
              <w:rPr>
                <w:rFonts w:hint="eastAsia"/>
                <w:color w:val="FF0000"/>
                <w:sz w:val="18"/>
              </w:rPr>
              <w:t>、多くの人</w:t>
            </w:r>
            <w:r w:rsidR="002E7450" w:rsidRPr="0018364B">
              <w:rPr>
                <w:rFonts w:hint="eastAsia"/>
                <w:color w:val="FF0000"/>
                <w:sz w:val="18"/>
              </w:rPr>
              <w:t>が「</w:t>
            </w:r>
            <w:r w:rsidR="00365BDF" w:rsidRPr="0018364B">
              <w:rPr>
                <w:rFonts w:hint="eastAsia"/>
                <w:color w:val="FF0000"/>
                <w:sz w:val="18"/>
              </w:rPr>
              <w:t>テストフェーズ</w:t>
            </w:r>
            <w:r w:rsidR="002E7450" w:rsidRPr="0018364B">
              <w:rPr>
                <w:rFonts w:hint="eastAsia"/>
                <w:color w:val="FF0000"/>
                <w:sz w:val="18"/>
              </w:rPr>
              <w:t>」だと考えているのは「修正</w:t>
            </w:r>
            <w:r w:rsidR="00365BDF" w:rsidRPr="0018364B">
              <w:rPr>
                <w:rFonts w:hint="eastAsia"/>
                <w:color w:val="FF0000"/>
                <w:sz w:val="18"/>
              </w:rPr>
              <w:t>フェーズ</w:t>
            </w:r>
            <w:r w:rsidR="002E7450" w:rsidRPr="0018364B">
              <w:rPr>
                <w:rFonts w:hint="eastAsia"/>
                <w:color w:val="FF0000"/>
                <w:sz w:val="18"/>
              </w:rPr>
              <w:t>」あるいは「安定化</w:t>
            </w:r>
            <w:r w:rsidR="00365BDF" w:rsidRPr="0018364B">
              <w:rPr>
                <w:rFonts w:hint="eastAsia"/>
                <w:color w:val="FF0000"/>
                <w:sz w:val="18"/>
              </w:rPr>
              <w:t>フェーズ</w:t>
            </w:r>
            <w:r w:rsidR="002E7450" w:rsidRPr="0018364B">
              <w:rPr>
                <w:rFonts w:hint="eastAsia"/>
                <w:color w:val="FF0000"/>
                <w:sz w:val="18"/>
              </w:rPr>
              <w:t>」と呼ぶべきものです。</w:t>
            </w:r>
          </w:p>
          <w:p w:rsidR="00D165C2" w:rsidRPr="00D165C2" w:rsidRDefault="00633752" w:rsidP="00EE3699">
            <w:pPr>
              <w:rPr>
                <w:sz w:val="18"/>
              </w:rPr>
            </w:pPr>
            <w:r w:rsidRPr="00633752">
              <w:rPr>
                <w:b/>
                <w:noProof/>
                <w:sz w:val="18"/>
              </w:rPr>
              <w:pict>
                <v:shape id="_x0000_s1066" type="#_x0000_t202" style="position:absolute;margin-left:109.6pt;margin-top:-19pt;width:226.3pt;height:18.25pt;z-index:251699200" fillcolor="red" stroked="f">
                  <v:textbox inset="5.85pt,.7pt,5.85pt,.7pt">
                    <w:txbxContent>
                      <w:p w:rsidR="0018364B" w:rsidRPr="00BB0F53" w:rsidRDefault="0018364B" w:rsidP="0018364B">
                        <w:pPr>
                          <w:adjustRightInd w:val="0"/>
                          <w:snapToGrid w:val="0"/>
                          <w:spacing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テストフェーズをそう使っているのが問題</w:t>
                        </w:r>
                      </w:p>
                    </w:txbxContent>
                  </v:textbox>
                </v:shape>
              </w:pict>
            </w:r>
            <w:r w:rsidRPr="00633752">
              <w:rPr>
                <w:noProof/>
              </w:rPr>
              <w:pict>
                <v:shape id="_x0000_s1065" type="#_x0000_t202" style="position:absolute;margin-left:191.25pt;margin-top:-90.65pt;width:85.15pt;height:18.25pt;z-index:251698176" fillcolor="red" stroked="f">
                  <v:textbox inset="5.85pt,.7pt,5.85pt,.7pt">
                    <w:txbxContent>
                      <w:p w:rsidR="0018364B" w:rsidRPr="00BB0F53" w:rsidRDefault="0018364B" w:rsidP="0018364B">
                        <w:pPr>
                          <w:adjustRightInd w:val="0"/>
                          <w:snapToGrid w:val="0"/>
                          <w:spacing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分かりづらい</w:t>
                        </w:r>
                      </w:p>
                    </w:txbxContent>
                  </v:textbox>
                </v:shape>
              </w:pict>
            </w:r>
            <w:r w:rsidR="00EE3699">
              <w:rPr>
                <w:rFonts w:hint="eastAsia"/>
                <w:sz w:val="18"/>
              </w:rPr>
              <w:t>ところで、ビルドサーバの多くが</w:t>
            </w:r>
            <w:r w:rsidR="00477A7E">
              <w:rPr>
                <w:rFonts w:hint="eastAsia"/>
                <w:sz w:val="18"/>
              </w:rPr>
              <w:t>「ダッシュボード」という機能</w:t>
            </w:r>
            <w:r w:rsidR="00EE3699">
              <w:rPr>
                <w:rFonts w:hint="eastAsia"/>
                <w:sz w:val="18"/>
              </w:rPr>
              <w:t>をもってい</w:t>
            </w:r>
            <w:r w:rsidR="00477A7E">
              <w:rPr>
                <w:rFonts w:hint="eastAsia"/>
                <w:sz w:val="18"/>
              </w:rPr>
              <w:t>ます。これは、ビルドにかかった時間や自動化されたテストの実施状況</w:t>
            </w:r>
            <w:r w:rsidR="002861B8">
              <w:rPr>
                <w:rFonts w:hint="eastAsia"/>
                <w:sz w:val="18"/>
              </w:rPr>
              <w:t>など</w:t>
            </w:r>
            <w:r w:rsidR="000A1CBC">
              <w:rPr>
                <w:rFonts w:hint="eastAsia"/>
                <w:sz w:val="18"/>
              </w:rPr>
              <w:t>を、</w:t>
            </w:r>
            <w:r w:rsidR="00477A7E">
              <w:rPr>
                <w:rFonts w:hint="eastAsia"/>
                <w:sz w:val="18"/>
              </w:rPr>
              <w:t>ビルドごとにグラフで</w:t>
            </w:r>
            <w:r w:rsidR="00477A7E">
              <w:rPr>
                <w:rFonts w:hint="eastAsia"/>
                <w:sz w:val="18"/>
              </w:rPr>
              <w:t>Web</w:t>
            </w:r>
            <w:r w:rsidR="00477A7E">
              <w:rPr>
                <w:rFonts w:hint="eastAsia"/>
                <w:sz w:val="18"/>
              </w:rPr>
              <w:t>ブラウザなどに表示する機能です。</w:t>
            </w:r>
            <w:r w:rsidR="00FB2512">
              <w:rPr>
                <w:rFonts w:hint="eastAsia"/>
                <w:sz w:val="18"/>
              </w:rPr>
              <w:t>これは</w:t>
            </w:r>
            <w:r w:rsidR="00477A7E">
              <w:rPr>
                <w:rFonts w:hint="eastAsia"/>
                <w:sz w:val="18"/>
              </w:rPr>
              <w:t>まさしく、ビルドの健康を</w:t>
            </w:r>
            <w:r w:rsidR="00912700">
              <w:rPr>
                <w:rFonts w:hint="eastAsia"/>
                <w:sz w:val="18"/>
              </w:rPr>
              <w:t>追跡し、プロジェクトの状態を</w:t>
            </w:r>
            <w:r w:rsidR="00477A7E">
              <w:rPr>
                <w:rFonts w:hint="eastAsia"/>
                <w:sz w:val="18"/>
              </w:rPr>
              <w:t>管理するための</w:t>
            </w:r>
            <w:r w:rsidR="002861B8">
              <w:rPr>
                <w:rFonts w:hint="eastAsia"/>
                <w:sz w:val="18"/>
              </w:rPr>
              <w:t>ダッシュボード</w:t>
            </w:r>
            <w:r w:rsidR="002861B8">
              <w:rPr>
                <w:rFonts w:hint="eastAsia"/>
                <w:sz w:val="18"/>
              </w:rPr>
              <w:t xml:space="preserve"> (</w:t>
            </w:r>
            <w:r w:rsidR="00477A7E">
              <w:rPr>
                <w:rFonts w:hint="eastAsia"/>
                <w:sz w:val="18"/>
              </w:rPr>
              <w:t>計器類</w:t>
            </w:r>
            <w:r w:rsidR="002861B8">
              <w:rPr>
                <w:rFonts w:hint="eastAsia"/>
                <w:sz w:val="18"/>
              </w:rPr>
              <w:t xml:space="preserve">) </w:t>
            </w:r>
            <w:r w:rsidR="002861B8">
              <w:rPr>
                <w:rFonts w:hint="eastAsia"/>
                <w:sz w:val="18"/>
              </w:rPr>
              <w:t>で</w:t>
            </w:r>
            <w:r w:rsidR="00477A7E">
              <w:rPr>
                <w:rFonts w:hint="eastAsia"/>
                <w:sz w:val="18"/>
              </w:rPr>
              <w:t>す。</w:t>
            </w:r>
          </w:p>
        </w:tc>
      </w:tr>
    </w:tbl>
    <w:p w:rsidR="001A49A2" w:rsidRDefault="001A49A2" w:rsidP="008A3627">
      <w:pPr>
        <w:pStyle w:val="1"/>
        <w:numPr>
          <w:ilvl w:val="0"/>
          <w:numId w:val="31"/>
        </w:numPr>
      </w:pPr>
      <w:r>
        <w:rPr>
          <w:rFonts w:hint="eastAsia"/>
        </w:rPr>
        <w:lastRenderedPageBreak/>
        <w:t>オートメーションコードの記述</w:t>
      </w:r>
    </w:p>
    <w:p w:rsidR="00C95F00" w:rsidRDefault="0000771D" w:rsidP="001A49A2">
      <w:r>
        <w:rPr>
          <w:rFonts w:hint="eastAsia"/>
        </w:rPr>
        <w:t>テストの自動化について考え</w:t>
      </w:r>
      <w:r w:rsidR="00B435A3">
        <w:rPr>
          <w:rFonts w:hint="eastAsia"/>
        </w:rPr>
        <w:t>てみ</w:t>
      </w:r>
      <w:r>
        <w:rPr>
          <w:rFonts w:hint="eastAsia"/>
        </w:rPr>
        <w:t>ましょう。</w:t>
      </w:r>
      <w:r w:rsidR="001A49A2">
        <w:rPr>
          <w:rFonts w:hint="eastAsia"/>
        </w:rPr>
        <w:t>テス</w:t>
      </w:r>
      <w:r w:rsidR="000E10F5">
        <w:rPr>
          <w:rFonts w:hint="eastAsia"/>
        </w:rPr>
        <w:t>トを自動化するの</w:t>
      </w:r>
      <w:r w:rsidR="00412254">
        <w:rPr>
          <w:rFonts w:hint="eastAsia"/>
        </w:rPr>
        <w:t>は、リグレッションテストの工数を削減する</w:t>
      </w:r>
      <w:r w:rsidR="00AC6AE4">
        <w:rPr>
          <w:rFonts w:hint="eastAsia"/>
        </w:rPr>
        <w:t>ための</w:t>
      </w:r>
      <w:r w:rsidR="006520C9">
        <w:rPr>
          <w:rFonts w:hint="eastAsia"/>
        </w:rPr>
        <w:t>優れた</w:t>
      </w:r>
      <w:r w:rsidR="001A49A2">
        <w:rPr>
          <w:rFonts w:hint="eastAsia"/>
        </w:rPr>
        <w:t>方法です。テストを自動化すると、複数のビルドに対して同じテストを繰り返して実行できるようになります。つまり、テストを自動化する価値は、すべてのビルドに</w:t>
      </w:r>
      <w:r w:rsidR="00EF2C2A">
        <w:rPr>
          <w:rFonts w:hint="eastAsia"/>
        </w:rPr>
        <w:t>対して、</w:t>
      </w:r>
      <w:r w:rsidR="001A49A2">
        <w:rPr>
          <w:rFonts w:hint="eastAsia"/>
        </w:rPr>
        <w:t>いままで実施したテストを容易にリグレッションできるようになることにあります。開発期間が短いなどの理由で、何度も繰り返しては</w:t>
      </w:r>
      <w:r w:rsidR="002925A9">
        <w:rPr>
          <w:rFonts w:hint="eastAsia"/>
        </w:rPr>
        <w:t>実施</w:t>
      </w:r>
      <w:r w:rsidR="001A49A2">
        <w:rPr>
          <w:rFonts w:hint="eastAsia"/>
        </w:rPr>
        <w:t>しないテストは、自動化する価値がありません。</w:t>
      </w:r>
    </w:p>
    <w:p w:rsidR="0073294B" w:rsidRDefault="00633752" w:rsidP="0073294B">
      <w:r w:rsidRPr="00633752">
        <w:rPr>
          <w:b/>
          <w:noProof/>
          <w:sz w:val="18"/>
        </w:rPr>
        <w:pict>
          <v:shape id="_x0000_s1067" type="#_x0000_t202" style="position:absolute;margin-left:272.3pt;margin-top:101.45pt;width:63.6pt;height:18.25pt;z-index:251700224" fillcolor="red" stroked="f">
            <v:textbox inset="5.85pt,.7pt,5.85pt,.7pt">
              <w:txbxContent>
                <w:p w:rsidR="00877DA2" w:rsidRPr="00BB0F53" w:rsidRDefault="00877DA2" w:rsidP="0018364B">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おかしい</w:t>
                  </w:r>
                </w:p>
              </w:txbxContent>
            </v:textbox>
          </v:shape>
        </w:pict>
      </w:r>
      <w:r w:rsidR="0040710C">
        <w:rPr>
          <w:rFonts w:hint="eastAsia"/>
        </w:rPr>
        <w:t>といっても</w:t>
      </w:r>
      <w:r w:rsidR="00DE3D59">
        <w:rPr>
          <w:rFonts w:hint="eastAsia"/>
        </w:rPr>
        <w:t>、</w:t>
      </w:r>
      <w:r w:rsidR="00AC6AE4">
        <w:rPr>
          <w:rFonts w:hint="eastAsia"/>
        </w:rPr>
        <w:t>どんな場合でも、</w:t>
      </w:r>
      <w:r w:rsidR="0073294B">
        <w:rPr>
          <w:rFonts w:hint="eastAsia"/>
        </w:rPr>
        <w:t>記述されたテストケースを</w:t>
      </w:r>
      <w:r w:rsidR="0073294B">
        <w:rPr>
          <w:rFonts w:hint="eastAsia"/>
        </w:rPr>
        <w:t>1</w:t>
      </w:r>
      <w:r w:rsidR="0073294B">
        <w:rPr>
          <w:rFonts w:hint="eastAsia"/>
        </w:rPr>
        <w:t>回しか実施しないことはありません。</w:t>
      </w:r>
      <w:r w:rsidR="00C530E5">
        <w:rPr>
          <w:rFonts w:hint="eastAsia"/>
        </w:rPr>
        <w:t>仮に</w:t>
      </w:r>
      <w:r w:rsidR="00A869F3">
        <w:rPr>
          <w:rFonts w:hint="eastAsia"/>
        </w:rPr>
        <w:t>ある機能を</w:t>
      </w:r>
      <w:r w:rsidR="0073294B">
        <w:rPr>
          <w:rFonts w:hint="eastAsia"/>
        </w:rPr>
        <w:t>スムーズに実装でき、それについてバグを作り込むことがなかった</w:t>
      </w:r>
      <w:r w:rsidR="00235333">
        <w:rPr>
          <w:rFonts w:hint="eastAsia"/>
        </w:rPr>
        <w:t>とし</w:t>
      </w:r>
      <w:r w:rsidR="00480BD3">
        <w:rPr>
          <w:rFonts w:hint="eastAsia"/>
        </w:rPr>
        <w:t>ても、その機能をテスト</w:t>
      </w:r>
      <w:r w:rsidR="0073294B">
        <w:rPr>
          <w:rFonts w:hint="eastAsia"/>
        </w:rPr>
        <w:t>するテストケースは、</w:t>
      </w:r>
      <w:r w:rsidR="0073294B" w:rsidRPr="00877DA2">
        <w:rPr>
          <w:rFonts w:hint="eastAsia"/>
          <w:color w:val="FF0000"/>
        </w:rPr>
        <w:t>開発者が</w:t>
      </w:r>
      <w:r w:rsidR="0073294B" w:rsidRPr="00877DA2">
        <w:rPr>
          <w:rFonts w:hint="eastAsia"/>
          <w:color w:val="FF0000"/>
        </w:rPr>
        <w:t>QA</w:t>
      </w:r>
      <w:r w:rsidR="0073294B" w:rsidRPr="00877DA2">
        <w:rPr>
          <w:rFonts w:hint="eastAsia"/>
          <w:color w:val="FF0000"/>
        </w:rPr>
        <w:t>リリース候補ビルドで</w:t>
      </w:r>
      <w:r w:rsidR="0073294B" w:rsidRPr="00877DA2">
        <w:rPr>
          <w:rFonts w:hint="eastAsia"/>
          <w:color w:val="FF0000"/>
        </w:rPr>
        <w:t>1</w:t>
      </w:r>
      <w:r w:rsidR="0073294B" w:rsidRPr="00877DA2">
        <w:rPr>
          <w:rFonts w:hint="eastAsia"/>
          <w:color w:val="FF0000"/>
        </w:rPr>
        <w:t>回、</w:t>
      </w:r>
      <w:r w:rsidR="0073294B" w:rsidRPr="00877DA2">
        <w:rPr>
          <w:rFonts w:hint="eastAsia"/>
          <w:color w:val="FF0000"/>
        </w:rPr>
        <w:t>QA</w:t>
      </w:r>
      <w:r w:rsidR="0073294B" w:rsidRPr="00877DA2">
        <w:rPr>
          <w:rFonts w:hint="eastAsia"/>
          <w:color w:val="FF0000"/>
        </w:rPr>
        <w:t>リリース後に</w:t>
      </w:r>
      <w:r w:rsidR="0073294B" w:rsidRPr="00877DA2">
        <w:rPr>
          <w:rFonts w:hint="eastAsia"/>
          <w:color w:val="FF0000"/>
        </w:rPr>
        <w:t>QA</w:t>
      </w:r>
      <w:r w:rsidR="0073294B" w:rsidRPr="00877DA2">
        <w:rPr>
          <w:rFonts w:hint="eastAsia"/>
          <w:color w:val="FF0000"/>
        </w:rPr>
        <w:t>が</w:t>
      </w:r>
      <w:r w:rsidR="0073294B" w:rsidRPr="00877DA2">
        <w:rPr>
          <w:rFonts w:hint="eastAsia"/>
          <w:color w:val="FF0000"/>
        </w:rPr>
        <w:t>1</w:t>
      </w:r>
      <w:r w:rsidR="0073294B" w:rsidRPr="00877DA2">
        <w:rPr>
          <w:rFonts w:hint="eastAsia"/>
          <w:color w:val="FF0000"/>
        </w:rPr>
        <w:t>回、最終ビルド候補でリグレッションテスト</w:t>
      </w:r>
      <w:r w:rsidR="0073294B">
        <w:rPr>
          <w:rFonts w:hint="eastAsia"/>
        </w:rPr>
        <w:t>としてもう</w:t>
      </w:r>
      <w:r w:rsidR="0073294B">
        <w:rPr>
          <w:rFonts w:hint="eastAsia"/>
        </w:rPr>
        <w:t>1</w:t>
      </w:r>
      <w:r w:rsidR="0073294B">
        <w:rPr>
          <w:rFonts w:hint="eastAsia"/>
        </w:rPr>
        <w:t>回</w:t>
      </w:r>
      <w:r w:rsidR="0040710C">
        <w:rPr>
          <w:rFonts w:hint="eastAsia"/>
        </w:rPr>
        <w:t>と</w:t>
      </w:r>
      <w:r w:rsidR="0073294B">
        <w:rPr>
          <w:rFonts w:hint="eastAsia"/>
        </w:rPr>
        <w:t>、</w:t>
      </w:r>
      <w:r w:rsidR="0040710C">
        <w:rPr>
          <w:rFonts w:hint="eastAsia"/>
        </w:rPr>
        <w:t>これだけでもテストする機会が</w:t>
      </w:r>
      <w:r w:rsidR="0073294B">
        <w:rPr>
          <w:rFonts w:hint="eastAsia"/>
        </w:rPr>
        <w:t>3</w:t>
      </w:r>
      <w:r w:rsidR="0040710C">
        <w:rPr>
          <w:rFonts w:hint="eastAsia"/>
        </w:rPr>
        <w:t>回あります</w:t>
      </w:r>
      <w:r w:rsidR="0073294B">
        <w:rPr>
          <w:rFonts w:hint="eastAsia"/>
        </w:rPr>
        <w:t>。</w:t>
      </w:r>
    </w:p>
    <w:p w:rsidR="00B3219E" w:rsidRDefault="001A49A2" w:rsidP="001A49A2">
      <w:r>
        <w:rPr>
          <w:rFonts w:hint="eastAsia"/>
        </w:rPr>
        <w:lastRenderedPageBreak/>
        <w:t>しかし、</w:t>
      </w:r>
      <w:r>
        <w:rPr>
          <w:rFonts w:hint="eastAsia"/>
        </w:rPr>
        <w:t>3</w:t>
      </w:r>
      <w:r w:rsidR="00FC3D19">
        <w:rPr>
          <w:rFonts w:hint="eastAsia"/>
        </w:rPr>
        <w:t>回しかテストを実施しない</w:t>
      </w:r>
      <w:r>
        <w:rPr>
          <w:rFonts w:hint="eastAsia"/>
        </w:rPr>
        <w:t>で</w:t>
      </w:r>
      <w:r w:rsidR="00FC3D19">
        <w:rPr>
          <w:rFonts w:hint="eastAsia"/>
        </w:rPr>
        <w:t>済むなら</w:t>
      </w:r>
      <w:r>
        <w:rPr>
          <w:rFonts w:hint="eastAsia"/>
        </w:rPr>
        <w:t>、テ</w:t>
      </w:r>
      <w:r w:rsidR="004767AD">
        <w:rPr>
          <w:rFonts w:hint="eastAsia"/>
        </w:rPr>
        <w:t>ストを自動化する価値はないかもしれません。テストを自動化することにも</w:t>
      </w:r>
      <w:r>
        <w:rPr>
          <w:rFonts w:hint="eastAsia"/>
        </w:rPr>
        <w:t>工数が掛かりますから、そのトレードオフを</w:t>
      </w:r>
      <w:r w:rsidR="004767AD">
        <w:rPr>
          <w:rFonts w:hint="eastAsia"/>
        </w:rPr>
        <w:t>考慮したうえで、テストを自動化すべきか判断します。</w:t>
      </w:r>
    </w:p>
    <w:p w:rsidR="0040710C" w:rsidRDefault="00E44EA0" w:rsidP="001A49A2">
      <w:r>
        <w:rPr>
          <w:rFonts w:hint="eastAsia"/>
        </w:rPr>
        <w:t>また、</w:t>
      </w:r>
      <w:r w:rsidR="00FA0275">
        <w:rPr>
          <w:rFonts w:hint="eastAsia"/>
        </w:rPr>
        <w:t>手順に</w:t>
      </w:r>
      <w:r>
        <w:rPr>
          <w:rFonts w:hint="eastAsia"/>
        </w:rPr>
        <w:t>ハードウェアの操作を含む</w:t>
      </w:r>
      <w:r w:rsidR="00FA0275">
        <w:rPr>
          <w:rFonts w:hint="eastAsia"/>
        </w:rPr>
        <w:t>ものなど、そもそも自動化が不可能な</w:t>
      </w:r>
      <w:r>
        <w:rPr>
          <w:rFonts w:hint="eastAsia"/>
        </w:rPr>
        <w:t>テストケース</w:t>
      </w:r>
      <w:r w:rsidR="00FA0275">
        <w:rPr>
          <w:rFonts w:hint="eastAsia"/>
        </w:rPr>
        <w:t>もあります</w:t>
      </w:r>
      <w:r>
        <w:rPr>
          <w:rFonts w:hint="eastAsia"/>
        </w:rPr>
        <w:t>。</w:t>
      </w:r>
      <w:r w:rsidR="00FA50C2">
        <w:rPr>
          <w:rFonts w:hint="eastAsia"/>
        </w:rPr>
        <w:t>必ずしも、すべての</w:t>
      </w:r>
      <w:r w:rsidR="00B3219E">
        <w:rPr>
          <w:rFonts w:hint="eastAsia"/>
        </w:rPr>
        <w:t>テストを自動化する</w:t>
      </w:r>
      <w:r w:rsidR="00FA50C2">
        <w:rPr>
          <w:rFonts w:hint="eastAsia"/>
        </w:rPr>
        <w:t>必要はないと心得た上で、少しずつ</w:t>
      </w:r>
      <w:r w:rsidR="00EB0406">
        <w:rPr>
          <w:rFonts w:hint="eastAsia"/>
        </w:rPr>
        <w:t>自動化されたテストを増やしてい</w:t>
      </w:r>
      <w:r w:rsidR="00AC6AE4">
        <w:rPr>
          <w:rFonts w:hint="eastAsia"/>
        </w:rPr>
        <w:t>きましょう</w:t>
      </w:r>
      <w:r w:rsidR="00B3219E">
        <w:rPr>
          <w:rFonts w:hint="eastAsia"/>
        </w:rPr>
        <w:t>。</w:t>
      </w:r>
      <w:r w:rsidR="00D93CCA">
        <w:rPr>
          <w:rFonts w:hint="eastAsia"/>
        </w:rPr>
        <w:t>自動化されたテストのメリットがあなたの腑に落ちれば、もっと</w:t>
      </w:r>
      <w:r w:rsidR="00DA4695">
        <w:rPr>
          <w:rFonts w:hint="eastAsia"/>
        </w:rPr>
        <w:t>テストの自動化に投資</w:t>
      </w:r>
      <w:r w:rsidR="00D93CCA">
        <w:rPr>
          <w:rFonts w:hint="eastAsia"/>
        </w:rPr>
        <w:t>でき</w:t>
      </w:r>
      <w:r w:rsidR="00987CB6">
        <w:rPr>
          <w:rFonts w:hint="eastAsia"/>
        </w:rPr>
        <w:t>、</w:t>
      </w:r>
      <w:r w:rsidR="00EB7971" w:rsidRPr="00877DA2">
        <w:rPr>
          <w:rFonts w:hint="eastAsia"/>
          <w:color w:val="0070C0"/>
        </w:rPr>
        <w:t>ノウハウ</w:t>
      </w:r>
      <w:r w:rsidR="00265EC7" w:rsidRPr="00877DA2">
        <w:rPr>
          <w:rFonts w:hint="eastAsia"/>
          <w:color w:val="0070C0"/>
        </w:rPr>
        <w:t>の</w:t>
      </w:r>
      <w:r w:rsidR="00EB7971" w:rsidRPr="00877DA2">
        <w:rPr>
          <w:rFonts w:hint="eastAsia"/>
          <w:color w:val="0070C0"/>
        </w:rPr>
        <w:t>蓄積もでき</w:t>
      </w:r>
      <w:r w:rsidR="00D93CCA" w:rsidRPr="00877DA2">
        <w:rPr>
          <w:rFonts w:hint="eastAsia"/>
          <w:color w:val="0070C0"/>
        </w:rPr>
        <w:t>るようになり</w:t>
      </w:r>
      <w:r w:rsidR="00D93CCA">
        <w:rPr>
          <w:rFonts w:hint="eastAsia"/>
        </w:rPr>
        <w:t>ます</w:t>
      </w:r>
      <w:r w:rsidR="00DA4695">
        <w:rPr>
          <w:rFonts w:hint="eastAsia"/>
        </w:rPr>
        <w:t>。</w:t>
      </w:r>
    </w:p>
    <w:p w:rsidR="00915A4B" w:rsidRDefault="00915A4B" w:rsidP="00915A4B">
      <w:r w:rsidRPr="00877DA2">
        <w:rPr>
          <w:rFonts w:hint="eastAsia"/>
          <w:color w:val="0070C0"/>
        </w:rPr>
        <w:t>テスト自動化ツールを導入したからといって、テストに必要な工数を削減でき</w:t>
      </w:r>
      <w:r w:rsidR="00AC6AE4" w:rsidRPr="00877DA2">
        <w:rPr>
          <w:rFonts w:hint="eastAsia"/>
          <w:color w:val="0070C0"/>
        </w:rPr>
        <w:t>るとは限りません</w:t>
      </w:r>
      <w:r w:rsidR="00AC6AE4">
        <w:rPr>
          <w:rFonts w:hint="eastAsia"/>
        </w:rPr>
        <w:t>。すべてのビルドでリグレッションテストをするの</w:t>
      </w:r>
      <w:r>
        <w:rPr>
          <w:rFonts w:hint="eastAsia"/>
        </w:rPr>
        <w:t>ですから、テストに掛かる工数は逆に増加する可能性もあります。テストの工数を削減するためにテストの自動化ツールを導入すると、失望するかもしれません。テスト自動化ツールとは、自動化とはいっても無人でテストを行えるようするためのものではないのです。しかし、テストツール導入によりテストの工数が増加したのなら、いままでが必要なテストをちゃんと実施していなかっただけ、ということかもしれません。</w:t>
      </w:r>
      <w:r w:rsidR="00AC6AE4">
        <w:rPr>
          <w:rFonts w:hint="eastAsia"/>
        </w:rPr>
        <w:t>統合テストの自動化は</w:t>
      </w:r>
      <w:r w:rsidR="00AC6AE4" w:rsidRPr="00877DA2">
        <w:rPr>
          <w:rFonts w:hint="eastAsia"/>
          <w:color w:val="0070C0"/>
        </w:rPr>
        <w:t>困難ですが、取り組んでみる</w:t>
      </w:r>
      <w:r w:rsidR="002C4BA5" w:rsidRPr="00877DA2">
        <w:rPr>
          <w:rFonts w:hint="eastAsia"/>
          <w:color w:val="0070C0"/>
        </w:rPr>
        <w:t>価値は</w:t>
      </w:r>
      <w:r w:rsidR="00AC6AE4" w:rsidRPr="00877DA2">
        <w:rPr>
          <w:rFonts w:hint="eastAsia"/>
          <w:color w:val="0070C0"/>
        </w:rPr>
        <w:t>大いに</w:t>
      </w:r>
      <w:r w:rsidR="002C4BA5" w:rsidRPr="00877DA2">
        <w:rPr>
          <w:rFonts w:hint="eastAsia"/>
          <w:color w:val="0070C0"/>
        </w:rPr>
        <w:t>あります</w:t>
      </w:r>
      <w:r w:rsidR="002C4BA5">
        <w:rPr>
          <w:rFonts w:hint="eastAsia"/>
        </w:rPr>
        <w:t>。</w:t>
      </w:r>
    </w:p>
    <w:p w:rsidR="0073678F" w:rsidRDefault="00633752" w:rsidP="008A3627">
      <w:pPr>
        <w:pStyle w:val="1"/>
        <w:numPr>
          <w:ilvl w:val="0"/>
          <w:numId w:val="31"/>
        </w:numPr>
      </w:pPr>
      <w:r>
        <w:rPr>
          <w:noProof/>
        </w:rPr>
        <w:lastRenderedPageBreak/>
        <w:pict>
          <v:shape id="_x0000_s1068" type="#_x0000_t202" style="position:absolute;left:0;text-align:left;margin-left:191.25pt;margin-top:17.85pt;width:147.5pt;height:34.6pt;z-index:251701248" fillcolor="red" stroked="f">
            <v:textbox inset="5.85pt,.7pt,5.85pt,.7pt">
              <w:txbxContent>
                <w:p w:rsidR="00877DA2" w:rsidRPr="00BB0F53" w:rsidRDefault="00877DA2" w:rsidP="00877DA2">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ドライバとスタッブについても説明した方がいい</w:t>
                  </w:r>
                </w:p>
              </w:txbxContent>
            </v:textbox>
          </v:shape>
        </w:pict>
      </w:r>
      <w:r w:rsidR="0073678F">
        <w:rPr>
          <w:rFonts w:hint="eastAsia"/>
        </w:rPr>
        <w:t>テストハーネス</w:t>
      </w:r>
    </w:p>
    <w:p w:rsidR="0073678F" w:rsidRPr="009E0BCD" w:rsidRDefault="0073678F" w:rsidP="0073678F">
      <w:r>
        <w:rPr>
          <w:rFonts w:hint="eastAsia"/>
        </w:rPr>
        <w:t>テストハーネスとは、テスト対象のビルドと</w:t>
      </w:r>
      <w:r w:rsidR="0093375B">
        <w:rPr>
          <w:rFonts w:hint="eastAsia"/>
        </w:rPr>
        <w:t>テスト</w:t>
      </w:r>
      <w:r>
        <w:rPr>
          <w:rFonts w:hint="eastAsia"/>
        </w:rPr>
        <w:t>オートメーションを接続するためのソフトウェアで</w:t>
      </w:r>
      <w:r w:rsidR="00D60DE2">
        <w:rPr>
          <w:rFonts w:hint="eastAsia"/>
        </w:rPr>
        <w:t>、テスティングフレームワークとも呼ばれます</w:t>
      </w:r>
      <w:r>
        <w:rPr>
          <w:rFonts w:hint="eastAsia"/>
        </w:rPr>
        <w:t>。いわば、ビルドを組み上げるための足場の役割を果た</w:t>
      </w:r>
      <w:r w:rsidR="00192C09">
        <w:rPr>
          <w:rFonts w:hint="eastAsia"/>
        </w:rPr>
        <w:t>すもので</w:t>
      </w:r>
      <w:r w:rsidR="006968C8">
        <w:rPr>
          <w:rFonts w:hint="eastAsia"/>
        </w:rPr>
        <w:t>す。建物を建築中のときは</w:t>
      </w:r>
      <w:r>
        <w:rPr>
          <w:rFonts w:hint="eastAsia"/>
        </w:rPr>
        <w:t>足場を取り付けますが、完成したら足場は取り外しますね。</w:t>
      </w:r>
      <w:r w:rsidR="001670FD">
        <w:rPr>
          <w:rFonts w:hint="eastAsia"/>
        </w:rPr>
        <w:t>テストハーネス</w:t>
      </w:r>
      <w:r w:rsidR="001E7DAD">
        <w:rPr>
          <w:rFonts w:hint="eastAsia"/>
        </w:rPr>
        <w:t>も</w:t>
      </w:r>
      <w:r w:rsidR="001670FD">
        <w:rPr>
          <w:rFonts w:hint="eastAsia"/>
        </w:rPr>
        <w:t>最終的な</w:t>
      </w:r>
      <w:r w:rsidR="00FE2D1A">
        <w:rPr>
          <w:rFonts w:hint="eastAsia"/>
        </w:rPr>
        <w:t>ソフトウェア</w:t>
      </w:r>
      <w:r w:rsidR="001670FD">
        <w:rPr>
          <w:rFonts w:hint="eastAsia"/>
        </w:rPr>
        <w:t>製品には含まれません</w:t>
      </w:r>
      <w:r w:rsidR="0090234C">
        <w:rPr>
          <w:rFonts w:hint="eastAsia"/>
        </w:rPr>
        <w:t>が、その開発には必須のものです</w:t>
      </w:r>
      <w:r w:rsidR="001670FD">
        <w:rPr>
          <w:rFonts w:hint="eastAsia"/>
        </w:rPr>
        <w:t>。</w:t>
      </w:r>
      <w:r>
        <w:rPr>
          <w:rFonts w:hint="eastAsia"/>
        </w:rPr>
        <w:t>Harness</w:t>
      </w:r>
      <w:r w:rsidR="00517246">
        <w:rPr>
          <w:rFonts w:hint="eastAsia"/>
        </w:rPr>
        <w:t>に</w:t>
      </w:r>
      <w:r>
        <w:rPr>
          <w:rFonts w:hint="eastAsia"/>
        </w:rPr>
        <w:t>は、馬や牛などの引き具という意味があります。</w:t>
      </w:r>
      <w:r w:rsidR="00633752">
        <w:fldChar w:fldCharType="begin"/>
      </w:r>
      <w:r>
        <w:instrText xml:space="preserve"> </w:instrText>
      </w:r>
      <w:r>
        <w:rPr>
          <w:rFonts w:hint="eastAsia"/>
        </w:rPr>
        <w:instrText>REF _Ref274257226 \h</w:instrText>
      </w:r>
      <w:r>
        <w:instrText xml:space="preserve"> </w:instrText>
      </w:r>
      <w:r w:rsidR="00633752">
        <w:fldChar w:fldCharType="separate"/>
      </w:r>
      <w:r w:rsidR="00B37213">
        <w:rPr>
          <w:rFonts w:hint="eastAsia"/>
        </w:rPr>
        <w:t>図</w:t>
      </w:r>
      <w:r w:rsidR="00B37213">
        <w:rPr>
          <w:rFonts w:hint="eastAsia"/>
        </w:rPr>
        <w:t xml:space="preserve">6 - </w:t>
      </w:r>
      <w:r w:rsidR="00B37213">
        <w:rPr>
          <w:noProof/>
        </w:rPr>
        <w:t>3</w:t>
      </w:r>
      <w:r w:rsidR="00633752">
        <w:fldChar w:fldCharType="end"/>
      </w:r>
      <w:r>
        <w:rPr>
          <w:rFonts w:hint="eastAsia"/>
        </w:rPr>
        <w:t>には、盲導犬のハーネスのイメージを使って、ビルドとオートメーションの関係を示しました。</w:t>
      </w:r>
      <w:r w:rsidR="00EE0F7C">
        <w:rPr>
          <w:rFonts w:hint="eastAsia"/>
        </w:rPr>
        <w:t>オートメーションは、</w:t>
      </w:r>
      <w:r>
        <w:rPr>
          <w:rFonts w:hint="eastAsia"/>
        </w:rPr>
        <w:t>人の手に代わって</w:t>
      </w:r>
      <w:r w:rsidR="009F4B30">
        <w:rPr>
          <w:rFonts w:hint="eastAsia"/>
        </w:rPr>
        <w:t>、ハーネスを介して</w:t>
      </w:r>
      <w:r>
        <w:rPr>
          <w:rFonts w:hint="eastAsia"/>
        </w:rPr>
        <w:t>ビルドを操作し、その</w:t>
      </w:r>
      <w:r w:rsidR="00FE2D1A">
        <w:rPr>
          <w:rFonts w:hint="eastAsia"/>
        </w:rPr>
        <w:t>動作が</w:t>
      </w:r>
      <w:r>
        <w:rPr>
          <w:rFonts w:hint="eastAsia"/>
        </w:rPr>
        <w:t>意図した</w:t>
      </w:r>
      <w:r w:rsidR="00FE2D1A">
        <w:rPr>
          <w:rFonts w:hint="eastAsia"/>
        </w:rPr>
        <w:t>結果になるか</w:t>
      </w:r>
      <w:r>
        <w:rPr>
          <w:rFonts w:hint="eastAsia"/>
        </w:rPr>
        <w:t>を確認します。</w:t>
      </w:r>
    </w:p>
    <w:p w:rsidR="0073678F" w:rsidRDefault="0073678F" w:rsidP="0073678F">
      <w:pPr>
        <w:keepNext/>
        <w:jc w:val="center"/>
      </w:pPr>
      <w:r>
        <w:rPr>
          <w:rFonts w:hint="eastAsia"/>
          <w:noProof/>
        </w:rPr>
        <w:drawing>
          <wp:inline distT="0" distB="0" distL="0" distR="0">
            <wp:extent cx="4404995" cy="2504440"/>
            <wp:effectExtent l="0" t="0" r="0" b="0"/>
            <wp:docPr id="1" name="図 1" descr="C:\idd\doc\harn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harness.png"/>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04995" cy="2504440"/>
                    </a:xfrm>
                    <a:prstGeom prst="rect">
                      <a:avLst/>
                    </a:prstGeom>
                    <a:noFill/>
                    <a:ln>
                      <a:noFill/>
                    </a:ln>
                  </pic:spPr>
                </pic:pic>
              </a:graphicData>
            </a:graphic>
          </wp:inline>
        </w:drawing>
      </w:r>
    </w:p>
    <w:p w:rsidR="0073678F" w:rsidRDefault="0073678F" w:rsidP="0073678F">
      <w:pPr>
        <w:pStyle w:val="a7"/>
        <w:jc w:val="center"/>
      </w:pPr>
      <w:bookmarkStart w:id="7" w:name="_Ref274257226"/>
      <w:r>
        <w:rPr>
          <w:rFonts w:hint="eastAsia"/>
        </w:rPr>
        <w:t>図</w:t>
      </w:r>
      <w:r>
        <w:rPr>
          <w:rFonts w:hint="eastAsia"/>
        </w:rPr>
        <w:t xml:space="preserve">6 - </w:t>
      </w:r>
      <w:r w:rsidR="00633752">
        <w:fldChar w:fldCharType="begin"/>
      </w:r>
      <w:r>
        <w:instrText xml:space="preserve"> </w:instrText>
      </w:r>
      <w:r>
        <w:rPr>
          <w:rFonts w:hint="eastAsia"/>
        </w:rPr>
        <w:instrText xml:space="preserve">SEQ </w:instrText>
      </w:r>
      <w:r>
        <w:rPr>
          <w:rFonts w:hint="eastAsia"/>
        </w:rPr>
        <w:instrText>図</w:instrText>
      </w:r>
      <w:r>
        <w:rPr>
          <w:rFonts w:hint="eastAsia"/>
        </w:rPr>
        <w:instrText>6_- \* ARABIC</w:instrText>
      </w:r>
      <w:r>
        <w:instrText xml:space="preserve"> </w:instrText>
      </w:r>
      <w:r w:rsidR="00633752">
        <w:fldChar w:fldCharType="separate"/>
      </w:r>
      <w:r w:rsidR="00B37213">
        <w:rPr>
          <w:noProof/>
        </w:rPr>
        <w:t>3</w:t>
      </w:r>
      <w:r w:rsidR="00633752">
        <w:fldChar w:fldCharType="end"/>
      </w:r>
      <w:bookmarkEnd w:id="7"/>
      <w:r>
        <w:rPr>
          <w:rFonts w:hint="eastAsia"/>
        </w:rPr>
        <w:t xml:space="preserve"> </w:t>
      </w:r>
      <w:r>
        <w:rPr>
          <w:rFonts w:hint="eastAsia"/>
        </w:rPr>
        <w:t>ただ今、ビルドのテスト中</w:t>
      </w:r>
      <w:r>
        <w:t>…</w:t>
      </w:r>
    </w:p>
    <w:p w:rsidR="00714C24" w:rsidRPr="00714C24" w:rsidRDefault="00714C24" w:rsidP="00714C24">
      <w:r>
        <w:rPr>
          <w:rFonts w:hint="eastAsia"/>
        </w:rPr>
        <w:lastRenderedPageBreak/>
        <w:t>テスト</w:t>
      </w:r>
      <w:r w:rsidR="005434F2">
        <w:rPr>
          <w:rFonts w:hint="eastAsia"/>
        </w:rPr>
        <w:t>を</w:t>
      </w:r>
      <w:r>
        <w:rPr>
          <w:rFonts w:hint="eastAsia"/>
        </w:rPr>
        <w:t>自動化</w:t>
      </w:r>
      <w:r w:rsidR="005434F2">
        <w:rPr>
          <w:rFonts w:hint="eastAsia"/>
        </w:rPr>
        <w:t>する</w:t>
      </w:r>
      <w:r w:rsidR="007F40B0">
        <w:rPr>
          <w:rFonts w:hint="eastAsia"/>
        </w:rPr>
        <w:t>ときに</w:t>
      </w:r>
      <w:r w:rsidR="008569BB">
        <w:rPr>
          <w:rFonts w:hint="eastAsia"/>
        </w:rPr>
        <w:t>まず</w:t>
      </w:r>
      <w:r w:rsidR="005434F2">
        <w:rPr>
          <w:rFonts w:hint="eastAsia"/>
        </w:rPr>
        <w:t>検討すべき</w:t>
      </w:r>
      <w:r w:rsidR="00AC6AE4">
        <w:rPr>
          <w:rFonts w:hint="eastAsia"/>
        </w:rPr>
        <w:t>こと</w:t>
      </w:r>
      <w:r w:rsidR="005434F2">
        <w:rPr>
          <w:rFonts w:hint="eastAsia"/>
        </w:rPr>
        <w:t>は</w:t>
      </w:r>
      <w:r>
        <w:rPr>
          <w:rFonts w:hint="eastAsia"/>
        </w:rPr>
        <w:t>、どのテストハーネスを使うか</w:t>
      </w:r>
      <w:r>
        <w:rPr>
          <w:rFonts w:hint="eastAsia"/>
        </w:rPr>
        <w:t xml:space="preserve"> (</w:t>
      </w:r>
      <w:r>
        <w:rPr>
          <w:rFonts w:hint="eastAsia"/>
        </w:rPr>
        <w:t>使えるか</w:t>
      </w:r>
      <w:r>
        <w:rPr>
          <w:rFonts w:hint="eastAsia"/>
        </w:rPr>
        <w:t xml:space="preserve">) </w:t>
      </w:r>
      <w:r>
        <w:rPr>
          <w:rFonts w:hint="eastAsia"/>
        </w:rPr>
        <w:t>ということです。</w:t>
      </w:r>
      <w:r w:rsidR="000068AA">
        <w:rPr>
          <w:rFonts w:hint="eastAsia"/>
        </w:rPr>
        <w:t>適切なハーネスがなければ、</w:t>
      </w:r>
      <w:r w:rsidR="004B1DCF">
        <w:rPr>
          <w:rFonts w:hint="eastAsia"/>
        </w:rPr>
        <w:t>ハーネスを新規に</w:t>
      </w:r>
      <w:r w:rsidR="000068AA">
        <w:rPr>
          <w:rFonts w:hint="eastAsia"/>
        </w:rPr>
        <w:t>開発</w:t>
      </w:r>
      <w:r w:rsidR="00AC6AE4">
        <w:rPr>
          <w:rFonts w:hint="eastAsia"/>
        </w:rPr>
        <w:t>する</w:t>
      </w:r>
      <w:r w:rsidR="000068AA">
        <w:rPr>
          <w:rFonts w:hint="eastAsia"/>
        </w:rPr>
        <w:t>必要があるかもしれません。</w:t>
      </w:r>
      <w:r>
        <w:rPr>
          <w:rFonts w:hint="eastAsia"/>
        </w:rPr>
        <w:t>また、選択したテストハーネス</w:t>
      </w:r>
      <w:r w:rsidR="00513C8D">
        <w:rPr>
          <w:rFonts w:hint="eastAsia"/>
        </w:rPr>
        <w:t>を</w:t>
      </w:r>
      <w:r>
        <w:rPr>
          <w:rFonts w:hint="eastAsia"/>
        </w:rPr>
        <w:t>装着できるように、ビルドに少し手を加えなければならないこともあります。</w:t>
      </w:r>
      <w:r w:rsidR="005627F9">
        <w:rPr>
          <w:rFonts w:hint="eastAsia"/>
        </w:rPr>
        <w:t>例えば、</w:t>
      </w:r>
      <w:r w:rsidR="005627F9">
        <w:rPr>
          <w:rFonts w:hint="eastAsia"/>
        </w:rPr>
        <w:t>Web</w:t>
      </w:r>
      <w:r w:rsidR="005627F9">
        <w:rPr>
          <w:rFonts w:hint="eastAsia"/>
        </w:rPr>
        <w:t>アプリケーションを開発するなら、</w:t>
      </w:r>
      <w:r w:rsidR="005627F9">
        <w:rPr>
          <w:rFonts w:hint="eastAsia"/>
        </w:rPr>
        <w:t>HTTP</w:t>
      </w:r>
      <w:r w:rsidR="005627F9">
        <w:rPr>
          <w:rFonts w:hint="eastAsia"/>
        </w:rPr>
        <w:t>経由以外の方法でもアプリケーションを操作して処理結果を取得する方法を用意し</w:t>
      </w:r>
      <w:r w:rsidR="00E86E38">
        <w:rPr>
          <w:rFonts w:hint="eastAsia"/>
        </w:rPr>
        <w:t>ておけば、テストハーネスの開発が非常に楽になります。</w:t>
      </w:r>
      <w:r w:rsidR="00E97252">
        <w:rPr>
          <w:rFonts w:hint="eastAsia"/>
        </w:rPr>
        <w:t>ビルドへのテストハーネスの接続</w:t>
      </w:r>
      <w:r w:rsidR="005627F9">
        <w:rPr>
          <w:rFonts w:hint="eastAsia"/>
        </w:rPr>
        <w:t>の</w:t>
      </w:r>
      <w:r w:rsidR="00E97252">
        <w:rPr>
          <w:rFonts w:hint="eastAsia"/>
        </w:rPr>
        <w:t>しやすさが、ビルドの</w:t>
      </w:r>
      <w:r w:rsidR="00E97252">
        <w:rPr>
          <w:rFonts w:hint="eastAsia"/>
        </w:rPr>
        <w:t>testability (</w:t>
      </w:r>
      <w:r w:rsidR="00495E38">
        <w:rPr>
          <w:rFonts w:hint="eastAsia"/>
        </w:rPr>
        <w:t>テスタビリティ</w:t>
      </w:r>
      <w:r w:rsidR="00495E38">
        <w:rPr>
          <w:rFonts w:hint="eastAsia"/>
        </w:rPr>
        <w:t xml:space="preserve">; </w:t>
      </w:r>
      <w:r w:rsidR="00E97252">
        <w:rPr>
          <w:rFonts w:hint="eastAsia"/>
        </w:rPr>
        <w:t>テストのしやすさ</w:t>
      </w:r>
      <w:r w:rsidR="00E97252">
        <w:rPr>
          <w:rFonts w:hint="eastAsia"/>
        </w:rPr>
        <w:t xml:space="preserve">) </w:t>
      </w:r>
      <w:r w:rsidR="00E97252">
        <w:rPr>
          <w:rFonts w:hint="eastAsia"/>
        </w:rPr>
        <w:t>を決める大きな要因のひとつで</w:t>
      </w:r>
      <w:r w:rsidR="005342EA">
        <w:rPr>
          <w:rFonts w:hint="eastAsia"/>
        </w:rPr>
        <w:t>す。ビルドの</w:t>
      </w:r>
      <w:r w:rsidR="00A84D32">
        <w:rPr>
          <w:rFonts w:hint="eastAsia"/>
        </w:rPr>
        <w:t>テスタビリティ</w:t>
      </w:r>
      <w:r w:rsidR="005342EA">
        <w:rPr>
          <w:rFonts w:hint="eastAsia"/>
        </w:rPr>
        <w:t>は</w:t>
      </w:r>
      <w:r w:rsidR="00E97252">
        <w:rPr>
          <w:rFonts w:hint="eastAsia"/>
        </w:rPr>
        <w:t>、</w:t>
      </w:r>
      <w:r w:rsidR="005342EA">
        <w:rPr>
          <w:rFonts w:hint="eastAsia"/>
        </w:rPr>
        <w:t>その品質を</w:t>
      </w:r>
      <w:r w:rsidR="00E97252">
        <w:rPr>
          <w:rFonts w:hint="eastAsia"/>
        </w:rPr>
        <w:t>大きく左右します。</w:t>
      </w:r>
    </w:p>
    <w:p w:rsidR="00302787" w:rsidRDefault="00633752" w:rsidP="008A3627">
      <w:pPr>
        <w:pStyle w:val="1"/>
        <w:numPr>
          <w:ilvl w:val="0"/>
          <w:numId w:val="31"/>
        </w:numPr>
      </w:pPr>
      <w:r>
        <w:rPr>
          <w:noProof/>
        </w:rPr>
        <w:pict>
          <v:shape id="_x0000_s1069" type="#_x0000_t202" style="position:absolute;left:0;text-align:left;margin-left:119.25pt;margin-top:28.45pt;width:143.5pt;height:18.25pt;z-index:251702272" fillcolor="red" stroked="f">
            <v:textbox inset="5.85pt,.7pt,5.85pt,.7pt">
              <w:txbxContent>
                <w:p w:rsidR="00877DA2" w:rsidRPr="00BB0F53" w:rsidRDefault="00877DA2" w:rsidP="00877DA2">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定義、きわめて怪しい</w:t>
                  </w:r>
                </w:p>
              </w:txbxContent>
            </v:textbox>
          </v:shape>
        </w:pict>
      </w:r>
      <w:r w:rsidR="00302787">
        <w:rPr>
          <w:rFonts w:hint="eastAsia"/>
        </w:rPr>
        <w:t>単体テストと統合テスト</w:t>
      </w:r>
    </w:p>
    <w:p w:rsidR="00E37CE4" w:rsidRDefault="00633752" w:rsidP="00736093">
      <w:r>
        <w:rPr>
          <w:noProof/>
        </w:rPr>
        <w:pict>
          <v:shape id="_x0000_s1070" type="#_x0000_t202" style="position:absolute;margin-left:274.6pt;margin-top:86.2pt;width:41.45pt;height:18.25pt;z-index:251703296" fillcolor="red" stroked="f">
            <v:textbox inset="5.85pt,.7pt,5.85pt,.7pt">
              <w:txbxContent>
                <w:p w:rsidR="00877DA2" w:rsidRPr="00BB0F53" w:rsidRDefault="00877DA2" w:rsidP="00877DA2">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違う</w:t>
                  </w:r>
                </w:p>
              </w:txbxContent>
            </v:textbox>
          </v:shape>
        </w:pict>
      </w:r>
      <w:r w:rsidR="00302787" w:rsidRPr="00877DA2">
        <w:rPr>
          <w:rFonts w:hint="eastAsia"/>
          <w:color w:val="FF0000"/>
        </w:rPr>
        <w:t>開発中のソフトウェアの一部だけをテストすることを、単体テスト</w:t>
      </w:r>
      <w:r w:rsidR="00302787" w:rsidRPr="00877DA2">
        <w:rPr>
          <w:rFonts w:hint="eastAsia"/>
          <w:color w:val="FF0000"/>
        </w:rPr>
        <w:t xml:space="preserve"> (unit test) </w:t>
      </w:r>
      <w:r w:rsidR="00597670" w:rsidRPr="00877DA2">
        <w:rPr>
          <w:rFonts w:hint="eastAsia"/>
          <w:color w:val="FF0000"/>
        </w:rPr>
        <w:t>といいます</w:t>
      </w:r>
      <w:r w:rsidR="00597670">
        <w:rPr>
          <w:rFonts w:hint="eastAsia"/>
        </w:rPr>
        <w:t>。一般に、単体テストの</w:t>
      </w:r>
      <w:r w:rsidR="00C02B4D">
        <w:rPr>
          <w:rFonts w:hint="eastAsia"/>
        </w:rPr>
        <w:t>実装</w:t>
      </w:r>
      <w:r w:rsidR="00597670">
        <w:rPr>
          <w:rFonts w:hint="eastAsia"/>
        </w:rPr>
        <w:t>と実施</w:t>
      </w:r>
      <w:r w:rsidR="00C02B4D">
        <w:rPr>
          <w:rFonts w:hint="eastAsia"/>
        </w:rPr>
        <w:t>は</w:t>
      </w:r>
      <w:r w:rsidR="00302787">
        <w:rPr>
          <w:rFonts w:hint="eastAsia"/>
        </w:rPr>
        <w:t>、そのコードを書いた開発者</w:t>
      </w:r>
      <w:r w:rsidR="004C5D8A">
        <w:rPr>
          <w:rFonts w:hint="eastAsia"/>
        </w:rPr>
        <w:t>が担当しま</w:t>
      </w:r>
      <w:r w:rsidR="00302787">
        <w:rPr>
          <w:rFonts w:hint="eastAsia"/>
        </w:rPr>
        <w:t>す。</w:t>
      </w:r>
      <w:r w:rsidR="000B0F9B">
        <w:rPr>
          <w:rFonts w:hint="eastAsia"/>
        </w:rPr>
        <w:t>これに対し、ビルドマシンで統合ビルドしたものをテストすることを、統合テスト</w:t>
      </w:r>
      <w:r w:rsidR="000B0F9B">
        <w:rPr>
          <w:rFonts w:hint="eastAsia"/>
        </w:rPr>
        <w:t xml:space="preserve"> (integration test) </w:t>
      </w:r>
      <w:r w:rsidR="000B0F9B">
        <w:rPr>
          <w:rFonts w:hint="eastAsia"/>
        </w:rPr>
        <w:t>といいます。</w:t>
      </w:r>
      <w:r w:rsidR="00E275CC" w:rsidRPr="00877DA2">
        <w:rPr>
          <w:rFonts w:hint="eastAsia"/>
          <w:color w:val="FF0000"/>
        </w:rPr>
        <w:t>統合テスト</w:t>
      </w:r>
      <w:r w:rsidR="00597670" w:rsidRPr="00877DA2">
        <w:rPr>
          <w:rFonts w:hint="eastAsia"/>
          <w:color w:val="FF0000"/>
        </w:rPr>
        <w:t>の実装と実施</w:t>
      </w:r>
      <w:r w:rsidR="00E275CC" w:rsidRPr="00877DA2">
        <w:rPr>
          <w:rFonts w:hint="eastAsia"/>
          <w:color w:val="FF0000"/>
        </w:rPr>
        <w:t>は、</w:t>
      </w:r>
      <w:r w:rsidR="00E275CC" w:rsidRPr="00877DA2">
        <w:rPr>
          <w:rFonts w:hint="eastAsia"/>
          <w:color w:val="FF0000"/>
        </w:rPr>
        <w:t>QA</w:t>
      </w:r>
      <w:r w:rsidR="00E275CC" w:rsidRPr="00877DA2">
        <w:rPr>
          <w:rFonts w:hint="eastAsia"/>
          <w:color w:val="FF0000"/>
        </w:rPr>
        <w:t>が担当します</w:t>
      </w:r>
      <w:r w:rsidR="00E275CC">
        <w:rPr>
          <w:rFonts w:hint="eastAsia"/>
        </w:rPr>
        <w:t>。</w:t>
      </w:r>
      <w:r w:rsidR="00E7478F">
        <w:rPr>
          <w:rFonts w:hint="eastAsia"/>
        </w:rPr>
        <w:t>それぞれ、マニュアルケースとオートメーションの両方を使ってテストできま</w:t>
      </w:r>
      <w:r w:rsidR="00E37CE4">
        <w:rPr>
          <w:rFonts w:hint="eastAsia"/>
        </w:rPr>
        <w:t>すが、</w:t>
      </w:r>
      <w:r w:rsidR="00E904C1">
        <w:rPr>
          <w:rFonts w:hint="eastAsia"/>
        </w:rPr>
        <w:t>単体テストは自動化するのが比較的</w:t>
      </w:r>
      <w:r w:rsidR="00E275CC">
        <w:rPr>
          <w:rFonts w:hint="eastAsia"/>
        </w:rPr>
        <w:t>簡単</w:t>
      </w:r>
      <w:r w:rsidR="00E904C1">
        <w:rPr>
          <w:rFonts w:hint="eastAsia"/>
        </w:rPr>
        <w:t>なので</w:t>
      </w:r>
      <w:r w:rsidR="003813BF">
        <w:rPr>
          <w:rFonts w:hint="eastAsia"/>
        </w:rPr>
        <w:t>、ふつう単体テストといえば</w:t>
      </w:r>
      <w:r w:rsidR="00DC26E4">
        <w:rPr>
          <w:rFonts w:hint="eastAsia"/>
        </w:rPr>
        <w:t>自動化された</w:t>
      </w:r>
      <w:r w:rsidR="00E7478F">
        <w:rPr>
          <w:rFonts w:hint="eastAsia"/>
        </w:rPr>
        <w:t>テスト</w:t>
      </w:r>
      <w:r w:rsidR="003813BF">
        <w:rPr>
          <w:rFonts w:hint="eastAsia"/>
        </w:rPr>
        <w:t>を指します。</w:t>
      </w:r>
    </w:p>
    <w:p w:rsidR="00736093" w:rsidRDefault="00783757" w:rsidP="00736093">
      <w:r>
        <w:rPr>
          <w:rFonts w:hint="eastAsia"/>
        </w:rPr>
        <w:t>現在は、</w:t>
      </w:r>
      <w:r w:rsidR="004B1DCF">
        <w:rPr>
          <w:rFonts w:hint="eastAsia"/>
        </w:rPr>
        <w:t>単体テストには</w:t>
      </w:r>
      <w:proofErr w:type="spellStart"/>
      <w:r w:rsidR="00360549">
        <w:rPr>
          <w:rFonts w:hint="eastAsia"/>
        </w:rPr>
        <w:t>xUnit</w:t>
      </w:r>
      <w:proofErr w:type="spellEnd"/>
      <w:r w:rsidR="00360549">
        <w:rPr>
          <w:rFonts w:hint="eastAsia"/>
        </w:rPr>
        <w:t>というオープン</w:t>
      </w:r>
      <w:r w:rsidR="009C5D61">
        <w:rPr>
          <w:rFonts w:hint="eastAsia"/>
        </w:rPr>
        <w:t>な</w:t>
      </w:r>
      <w:r w:rsidR="00360549">
        <w:rPr>
          <w:rFonts w:hint="eastAsia"/>
        </w:rPr>
        <w:t>テストハーネス</w:t>
      </w:r>
      <w:r w:rsidR="004B1DCF">
        <w:rPr>
          <w:rFonts w:hint="eastAsia"/>
        </w:rPr>
        <w:t>が使いやすく、人気があります</w:t>
      </w:r>
      <w:r w:rsidR="00360549">
        <w:rPr>
          <w:rFonts w:hint="eastAsia"/>
        </w:rPr>
        <w:t>。</w:t>
      </w:r>
      <w:r w:rsidR="00A767C7">
        <w:rPr>
          <w:rFonts w:hint="eastAsia"/>
        </w:rPr>
        <w:t>ケント・ベック</w:t>
      </w:r>
      <w:r w:rsidR="00360549">
        <w:rPr>
          <w:rFonts w:hint="eastAsia"/>
        </w:rPr>
        <w:t>氏が</w:t>
      </w:r>
      <w:r w:rsidR="00360549">
        <w:rPr>
          <w:rFonts w:hint="eastAsia"/>
        </w:rPr>
        <w:t>Smalltalk</w:t>
      </w:r>
      <w:r w:rsidR="00360549">
        <w:rPr>
          <w:rFonts w:hint="eastAsia"/>
        </w:rPr>
        <w:t>というプログラミング言語で開発した</w:t>
      </w:r>
      <w:proofErr w:type="spellStart"/>
      <w:r w:rsidR="00360549">
        <w:rPr>
          <w:rFonts w:hint="eastAsia"/>
        </w:rPr>
        <w:t>SUnit</w:t>
      </w:r>
      <w:proofErr w:type="spellEnd"/>
      <w:r w:rsidR="00A57194">
        <w:rPr>
          <w:rFonts w:hint="eastAsia"/>
        </w:rPr>
        <w:t>が最初で、これを</w:t>
      </w:r>
      <w:r w:rsidR="00360549">
        <w:rPr>
          <w:rFonts w:hint="eastAsia"/>
        </w:rPr>
        <w:t>Java</w:t>
      </w:r>
      <w:r w:rsidR="00A57194">
        <w:rPr>
          <w:rFonts w:hint="eastAsia"/>
        </w:rPr>
        <w:t>用に移植し</w:t>
      </w:r>
      <w:r w:rsidR="00360549">
        <w:rPr>
          <w:rFonts w:hint="eastAsia"/>
        </w:rPr>
        <w:t>た</w:t>
      </w:r>
      <w:proofErr w:type="spellStart"/>
      <w:r w:rsidR="00360549">
        <w:rPr>
          <w:rFonts w:hint="eastAsia"/>
        </w:rPr>
        <w:lastRenderedPageBreak/>
        <w:t>JUnit</w:t>
      </w:r>
      <w:proofErr w:type="spellEnd"/>
      <w:r w:rsidR="00360549" w:rsidRPr="00877DA2">
        <w:rPr>
          <w:rFonts w:hint="eastAsia"/>
          <w:color w:val="FF0000"/>
        </w:rPr>
        <w:t>,</w:t>
      </w:r>
      <w:r w:rsidR="00360549">
        <w:rPr>
          <w:rFonts w:hint="eastAsia"/>
        </w:rPr>
        <w:t xml:space="preserve"> C++</w:t>
      </w:r>
      <w:r w:rsidR="00360549">
        <w:rPr>
          <w:rFonts w:hint="eastAsia"/>
        </w:rPr>
        <w:t>用の</w:t>
      </w:r>
      <w:proofErr w:type="spellStart"/>
      <w:r w:rsidR="00360549">
        <w:rPr>
          <w:rFonts w:hint="eastAsia"/>
        </w:rPr>
        <w:t>CppUnit</w:t>
      </w:r>
      <w:proofErr w:type="spellEnd"/>
      <w:r w:rsidR="00360549" w:rsidRPr="00877DA2">
        <w:rPr>
          <w:rFonts w:hint="eastAsia"/>
          <w:color w:val="FF0000"/>
        </w:rPr>
        <w:t>,</w:t>
      </w:r>
      <w:r w:rsidR="00360549">
        <w:rPr>
          <w:rFonts w:hint="eastAsia"/>
        </w:rPr>
        <w:t xml:space="preserve"> Microsoft .NET</w:t>
      </w:r>
      <w:r w:rsidR="00360549">
        <w:rPr>
          <w:rFonts w:hint="eastAsia"/>
        </w:rPr>
        <w:t>用の</w:t>
      </w:r>
      <w:proofErr w:type="spellStart"/>
      <w:r w:rsidR="00360549">
        <w:rPr>
          <w:rFonts w:hint="eastAsia"/>
        </w:rPr>
        <w:t>NUnit</w:t>
      </w:r>
      <w:proofErr w:type="spellEnd"/>
      <w:r w:rsidR="00360549">
        <w:rPr>
          <w:rFonts w:hint="eastAsia"/>
        </w:rPr>
        <w:t>などがあります。</w:t>
      </w:r>
      <w:r>
        <w:rPr>
          <w:rFonts w:hint="eastAsia"/>
        </w:rPr>
        <w:t>例えば</w:t>
      </w:r>
      <w:r w:rsidR="00360549">
        <w:rPr>
          <w:rFonts w:hint="eastAsia"/>
        </w:rPr>
        <w:t>Java</w:t>
      </w:r>
      <w:r>
        <w:rPr>
          <w:rFonts w:hint="eastAsia"/>
        </w:rPr>
        <w:t>言語で開発し</w:t>
      </w:r>
      <w:r w:rsidR="00360549">
        <w:rPr>
          <w:rFonts w:hint="eastAsia"/>
        </w:rPr>
        <w:t>たソフトウェアをテストするには、</w:t>
      </w:r>
      <w:r w:rsidR="00360549">
        <w:rPr>
          <w:rFonts w:hint="eastAsia"/>
        </w:rPr>
        <w:t>Java</w:t>
      </w:r>
      <w:r>
        <w:rPr>
          <w:rFonts w:hint="eastAsia"/>
        </w:rPr>
        <w:t>と</w:t>
      </w:r>
      <w:proofErr w:type="spellStart"/>
      <w:r>
        <w:rPr>
          <w:rFonts w:hint="eastAsia"/>
        </w:rPr>
        <w:t>JUnit</w:t>
      </w:r>
      <w:proofErr w:type="spellEnd"/>
      <w:r>
        <w:rPr>
          <w:rFonts w:hint="eastAsia"/>
        </w:rPr>
        <w:t>を使って</w:t>
      </w:r>
      <w:r w:rsidR="00360549">
        <w:rPr>
          <w:rFonts w:hint="eastAsia"/>
        </w:rPr>
        <w:t>オートメーションコード</w:t>
      </w:r>
      <w:r w:rsidR="006F5E45">
        <w:rPr>
          <w:rFonts w:hint="eastAsia"/>
        </w:rPr>
        <w:t xml:space="preserve"> (</w:t>
      </w:r>
      <w:r w:rsidR="006F5E45">
        <w:rPr>
          <w:rFonts w:hint="eastAsia"/>
        </w:rPr>
        <w:t>テスト</w:t>
      </w:r>
      <w:r w:rsidR="0083502C">
        <w:rPr>
          <w:rFonts w:hint="eastAsia"/>
        </w:rPr>
        <w:t>手順</w:t>
      </w:r>
      <w:r w:rsidR="006F5E45">
        <w:rPr>
          <w:rFonts w:hint="eastAsia"/>
        </w:rPr>
        <w:t>と期待する結果</w:t>
      </w:r>
      <w:r w:rsidR="00360549">
        <w:rPr>
          <w:rFonts w:hint="eastAsia"/>
        </w:rPr>
        <w:t xml:space="preserve">) </w:t>
      </w:r>
      <w:r w:rsidR="00360549">
        <w:rPr>
          <w:rFonts w:hint="eastAsia"/>
        </w:rPr>
        <w:t>を</w:t>
      </w:r>
      <w:r w:rsidR="00B82A6B">
        <w:rPr>
          <w:rFonts w:hint="eastAsia"/>
        </w:rPr>
        <w:t>実装し</w:t>
      </w:r>
      <w:r w:rsidR="00360549">
        <w:rPr>
          <w:rFonts w:hint="eastAsia"/>
        </w:rPr>
        <w:t>ます。</w:t>
      </w:r>
      <w:r w:rsidR="00736093">
        <w:rPr>
          <w:rFonts w:hint="eastAsia"/>
        </w:rPr>
        <w:t>これを</w:t>
      </w:r>
      <w:r w:rsidR="009920A4">
        <w:rPr>
          <w:rFonts w:hint="eastAsia"/>
        </w:rPr>
        <w:t>PC</w:t>
      </w:r>
      <w:r w:rsidR="00736093">
        <w:rPr>
          <w:rFonts w:hint="eastAsia"/>
        </w:rPr>
        <w:t>で実行すると、「テストに合格」</w:t>
      </w:r>
      <w:r w:rsidR="00736093">
        <w:rPr>
          <w:rFonts w:hint="eastAsia"/>
        </w:rPr>
        <w:t xml:space="preserve">(Pass) </w:t>
      </w:r>
      <w:r w:rsidR="00736093">
        <w:rPr>
          <w:rFonts w:hint="eastAsia"/>
        </w:rPr>
        <w:t>もしくは「テストに不合格」</w:t>
      </w:r>
      <w:r w:rsidR="00736093">
        <w:rPr>
          <w:rFonts w:hint="eastAsia"/>
        </w:rPr>
        <w:t xml:space="preserve">(Fail) </w:t>
      </w:r>
      <w:r w:rsidR="00736093">
        <w:rPr>
          <w:rFonts w:hint="eastAsia"/>
        </w:rPr>
        <w:t>が自動でわかるというわけです。</w:t>
      </w:r>
      <w:r w:rsidR="00F4074F">
        <w:rPr>
          <w:rFonts w:hint="eastAsia"/>
        </w:rPr>
        <w:t>このように、単体テストは</w:t>
      </w:r>
      <w:r w:rsidR="008A4633">
        <w:rPr>
          <w:rFonts w:hint="eastAsia"/>
        </w:rPr>
        <w:t>テスト対象のビルドと同じプログラミング言語で開発</w:t>
      </w:r>
      <w:r w:rsidR="00A5180B">
        <w:rPr>
          <w:rFonts w:hint="eastAsia"/>
        </w:rPr>
        <w:t>します</w:t>
      </w:r>
      <w:r w:rsidR="008A4633">
        <w:rPr>
          <w:rFonts w:hint="eastAsia"/>
        </w:rPr>
        <w:t>。その方が、</w:t>
      </w:r>
      <w:r w:rsidR="00BF345B">
        <w:rPr>
          <w:rFonts w:hint="eastAsia"/>
        </w:rPr>
        <w:t>テスト</w:t>
      </w:r>
      <w:r w:rsidR="008A4633">
        <w:rPr>
          <w:rFonts w:hint="eastAsia"/>
        </w:rPr>
        <w:t>ハーネスの接続がずっと簡単だからです。</w:t>
      </w:r>
      <w:r w:rsidR="008D4D65">
        <w:rPr>
          <w:rFonts w:hint="eastAsia"/>
        </w:rPr>
        <w:t>単体テストの</w:t>
      </w:r>
      <w:r w:rsidR="00386544">
        <w:rPr>
          <w:rFonts w:hint="eastAsia"/>
        </w:rPr>
        <w:t>オートメーションの</w:t>
      </w:r>
      <w:r w:rsidR="008D4D65">
        <w:rPr>
          <w:rFonts w:hint="eastAsia"/>
        </w:rPr>
        <w:t>ソースファイルは、</w:t>
      </w:r>
      <w:r w:rsidR="001E0994">
        <w:rPr>
          <w:rFonts w:hint="eastAsia"/>
        </w:rPr>
        <w:t>テスト対象のユニット</w:t>
      </w:r>
      <w:r w:rsidR="001E0994">
        <w:rPr>
          <w:rFonts w:hint="eastAsia"/>
        </w:rPr>
        <w:t xml:space="preserve"> (</w:t>
      </w:r>
      <w:r w:rsidR="001E0994" w:rsidRPr="005D0311">
        <w:rPr>
          <w:rFonts w:hint="eastAsia"/>
          <w:color w:val="FF0000"/>
        </w:rPr>
        <w:t>サブシステムやコンポーネント</w:t>
      </w:r>
      <w:r w:rsidR="001E0994">
        <w:rPr>
          <w:rFonts w:hint="eastAsia"/>
        </w:rPr>
        <w:t>、クラスなど</w:t>
      </w:r>
      <w:r w:rsidR="001E0994">
        <w:rPr>
          <w:rFonts w:hint="eastAsia"/>
        </w:rPr>
        <w:t xml:space="preserve">) </w:t>
      </w:r>
      <w:r w:rsidR="001E0994">
        <w:rPr>
          <w:rFonts w:hint="eastAsia"/>
        </w:rPr>
        <w:t>のソースファイルの</w:t>
      </w:r>
      <w:r w:rsidR="0032677F">
        <w:rPr>
          <w:rFonts w:hint="eastAsia"/>
        </w:rPr>
        <w:t>ディレクトリ</w:t>
      </w:r>
      <w:r w:rsidR="001E0994">
        <w:rPr>
          <w:rFonts w:hint="eastAsia"/>
        </w:rPr>
        <w:t>位置に対し</w:t>
      </w:r>
      <w:r w:rsidR="00E937D0">
        <w:rPr>
          <w:rFonts w:hint="eastAsia"/>
        </w:rPr>
        <w:t>て</w:t>
      </w:r>
      <w:r w:rsidR="001E0994">
        <w:rPr>
          <w:rFonts w:hint="eastAsia"/>
        </w:rPr>
        <w:t>、</w:t>
      </w:r>
      <w:r w:rsidR="008D4D65">
        <w:rPr>
          <w:rFonts w:hint="eastAsia"/>
        </w:rPr>
        <w:t>どこに配置するのか</w:t>
      </w:r>
      <w:r w:rsidR="001E0994">
        <w:rPr>
          <w:rFonts w:hint="eastAsia"/>
        </w:rPr>
        <w:t>決めて</w:t>
      </w:r>
      <w:r w:rsidR="004B1DCF">
        <w:rPr>
          <w:rFonts w:hint="eastAsia"/>
        </w:rPr>
        <w:t>おき、</w:t>
      </w:r>
      <w:r w:rsidR="001E0994">
        <w:rPr>
          <w:rFonts w:hint="eastAsia"/>
        </w:rPr>
        <w:t>ビルドのたびに</w:t>
      </w:r>
      <w:r w:rsidR="004B1DCF">
        <w:rPr>
          <w:rFonts w:hint="eastAsia"/>
        </w:rPr>
        <w:t>各ユニットの</w:t>
      </w:r>
      <w:r w:rsidR="001E0994">
        <w:rPr>
          <w:rFonts w:hint="eastAsia"/>
        </w:rPr>
        <w:t>単体テストが自動実行されるようにします。</w:t>
      </w:r>
      <w:r w:rsidR="00D96F6C">
        <w:rPr>
          <w:rFonts w:hint="eastAsia"/>
        </w:rPr>
        <w:t>先に単体テストを書いてコミット</w:t>
      </w:r>
      <w:r w:rsidR="00D96F6C" w:rsidRPr="005D0311">
        <w:rPr>
          <w:rFonts w:hint="eastAsia"/>
          <w:color w:val="00B050"/>
        </w:rPr>
        <w:t>しておけば、各ユニットの実装の進捗を定期的なビルドで測れるようになります</w:t>
      </w:r>
      <w:r w:rsidR="00D96F6C">
        <w:rPr>
          <w:rStyle w:val="af9"/>
        </w:rPr>
        <w:footnoteReference w:id="7"/>
      </w:r>
      <w:r w:rsidR="00D96F6C">
        <w:rPr>
          <w:rFonts w:hint="eastAsia"/>
        </w:rPr>
        <w:t>。</w:t>
      </w:r>
    </w:p>
    <w:p w:rsidR="00683D0A" w:rsidRDefault="00633752" w:rsidP="001A49A2">
      <w:r>
        <w:rPr>
          <w:noProof/>
        </w:rPr>
        <w:pict>
          <v:shape id="_x0000_s1073" type="#_x0000_t202" style="position:absolute;margin-left:120.35pt;margin-top:-68.5pt;width:230.25pt;height:18.25pt;z-index:251706368" fillcolor="red" stroked="f">
            <v:textbox inset="5.85pt,.7pt,5.85pt,.7pt">
              <w:txbxContent>
                <w:p w:rsidR="005D0311" w:rsidRPr="00BB0F53" w:rsidRDefault="005D0311" w:rsidP="00877DA2">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ここはもうちょっと丁寧に説明した方が良い</w:t>
                  </w:r>
                </w:p>
              </w:txbxContent>
            </v:textbox>
          </v:shape>
        </w:pict>
      </w:r>
      <w:r>
        <w:rPr>
          <w:noProof/>
        </w:rPr>
        <w:pict>
          <v:shape id="_x0000_s1072" type="#_x0000_t202" style="position:absolute;margin-left:50.05pt;margin-top:-128.6pt;width:284.7pt;height:18.25pt;z-index:251705344" fillcolor="red" stroked="f">
            <v:textbox inset="5.85pt,.7pt,5.85pt,.7pt">
              <w:txbxContent>
                <w:p w:rsidR="005D0311" w:rsidRPr="00BB0F53" w:rsidRDefault="005D0311" w:rsidP="00877DA2">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例えばCOTS等の場合を除き、これらはUnitとはいわない</w:t>
                  </w:r>
                </w:p>
              </w:txbxContent>
            </v:textbox>
          </v:shape>
        </w:pict>
      </w:r>
      <w:r>
        <w:rPr>
          <w:noProof/>
        </w:rPr>
        <w:pict>
          <v:shape id="_x0000_s1071" type="#_x0000_t202" style="position:absolute;margin-left:62.55pt;margin-top:-298.1pt;width:68.65pt;height:18.25pt;z-index:251704320" fillcolor="red" stroked="f">
            <v:textbox inset="5.85pt,.7pt,5.85pt,.7pt">
              <w:txbxContent>
                <w:p w:rsidR="00877DA2" w:rsidRPr="00BB0F53" w:rsidRDefault="00877DA2" w:rsidP="00877DA2">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 → 、</w:t>
                  </w:r>
                </w:p>
              </w:txbxContent>
            </v:textbox>
          </v:shape>
        </w:pict>
      </w:r>
      <w:r w:rsidR="00683D0A">
        <w:rPr>
          <w:rFonts w:hint="eastAsia"/>
        </w:rPr>
        <w:t>統合テストには、事実上標準といえるオープンなテストハーネスがありません。これは、ソフトウェア</w:t>
      </w:r>
      <w:r w:rsidR="00A5180B">
        <w:rPr>
          <w:rFonts w:hint="eastAsia"/>
        </w:rPr>
        <w:t>の種類</w:t>
      </w:r>
      <w:r w:rsidR="00683D0A">
        <w:rPr>
          <w:rFonts w:hint="eastAsia"/>
        </w:rPr>
        <w:t>によって接続できるハーネスが</w:t>
      </w:r>
      <w:r w:rsidR="00D96F6C">
        <w:rPr>
          <w:rFonts w:hint="eastAsia"/>
        </w:rPr>
        <w:t>大きく</w:t>
      </w:r>
      <w:r w:rsidR="00683D0A">
        <w:rPr>
          <w:rFonts w:hint="eastAsia"/>
        </w:rPr>
        <w:t>異なるからです。</w:t>
      </w:r>
      <w:r w:rsidR="0008715D">
        <w:rPr>
          <w:rFonts w:hint="eastAsia"/>
        </w:rPr>
        <w:t>テストハーネスによっては、</w:t>
      </w:r>
      <w:r w:rsidR="00330069">
        <w:rPr>
          <w:rFonts w:hint="eastAsia"/>
        </w:rPr>
        <w:t>独自の</w:t>
      </w:r>
      <w:r w:rsidR="00C90F93">
        <w:rPr>
          <w:rFonts w:hint="eastAsia"/>
        </w:rPr>
        <w:t>スクリプト言語でオートメーションコード</w:t>
      </w:r>
      <w:r w:rsidR="00330069">
        <w:rPr>
          <w:rFonts w:hint="eastAsia"/>
        </w:rPr>
        <w:t>を書</w:t>
      </w:r>
      <w:r w:rsidR="0008715D">
        <w:rPr>
          <w:rFonts w:hint="eastAsia"/>
        </w:rPr>
        <w:t>く必要があります。また</w:t>
      </w:r>
      <w:r w:rsidR="00330069">
        <w:rPr>
          <w:rFonts w:hint="eastAsia"/>
        </w:rPr>
        <w:t>、人の手で操作した手順を</w:t>
      </w:r>
      <w:r w:rsidR="00D35168">
        <w:rPr>
          <w:rFonts w:hint="eastAsia"/>
        </w:rPr>
        <w:t>自動的に記録</w:t>
      </w:r>
      <w:r w:rsidR="00330069">
        <w:rPr>
          <w:rFonts w:hint="eastAsia"/>
        </w:rPr>
        <w:t>し、そのログをテストスクリプトにできるようなものもあります。</w:t>
      </w:r>
      <w:r w:rsidR="003D4C69">
        <w:rPr>
          <w:rFonts w:hint="eastAsia"/>
        </w:rPr>
        <w:t>このような</w:t>
      </w:r>
      <w:r w:rsidR="00566C7E">
        <w:rPr>
          <w:rFonts w:hint="eastAsia"/>
        </w:rPr>
        <w:t>統合テストのためのテストハーネスは非常に数が多く、ここではとても紹介しきれません</w:t>
      </w:r>
      <w:r w:rsidR="00AE255A">
        <w:rPr>
          <w:rFonts w:hint="eastAsia"/>
        </w:rPr>
        <w:t>。</w:t>
      </w:r>
      <w:r w:rsidR="00AE255A">
        <w:rPr>
          <w:rFonts w:hint="eastAsia"/>
        </w:rPr>
        <w:t>Web</w:t>
      </w:r>
      <w:r w:rsidR="00AE255A">
        <w:rPr>
          <w:rFonts w:hint="eastAsia"/>
        </w:rPr>
        <w:t>アプリケーションのテストハーネスで人気があるものだけでも、</w:t>
      </w:r>
      <w:r w:rsidR="00AE255A">
        <w:rPr>
          <w:rFonts w:hint="eastAsia"/>
        </w:rPr>
        <w:t xml:space="preserve">Selenium, </w:t>
      </w:r>
      <w:proofErr w:type="spellStart"/>
      <w:r w:rsidR="00AE255A">
        <w:rPr>
          <w:rFonts w:hint="eastAsia"/>
        </w:rPr>
        <w:t>Watir</w:t>
      </w:r>
      <w:proofErr w:type="spellEnd"/>
      <w:r w:rsidR="00AE255A">
        <w:rPr>
          <w:rFonts w:hint="eastAsia"/>
        </w:rPr>
        <w:t xml:space="preserve">, </w:t>
      </w:r>
      <w:proofErr w:type="spellStart"/>
      <w:r w:rsidR="00AE255A">
        <w:rPr>
          <w:rFonts w:hint="eastAsia"/>
        </w:rPr>
        <w:t>WatiN</w:t>
      </w:r>
      <w:proofErr w:type="spellEnd"/>
      <w:r w:rsidR="003C4059">
        <w:rPr>
          <w:rFonts w:hint="eastAsia"/>
        </w:rPr>
        <w:t xml:space="preserve">, </w:t>
      </w:r>
      <w:proofErr w:type="spellStart"/>
      <w:r w:rsidR="003C4059">
        <w:rPr>
          <w:rFonts w:hint="eastAsia"/>
        </w:rPr>
        <w:t>HttpUnit</w:t>
      </w:r>
      <w:proofErr w:type="spellEnd"/>
      <w:r w:rsidR="003C4059">
        <w:rPr>
          <w:rFonts w:hint="eastAsia"/>
        </w:rPr>
        <w:t>,</w:t>
      </w:r>
      <w:r w:rsidR="003C4059" w:rsidRPr="003C4059">
        <w:rPr>
          <w:rFonts w:hint="eastAsia"/>
        </w:rPr>
        <w:t xml:space="preserve"> </w:t>
      </w:r>
      <w:proofErr w:type="spellStart"/>
      <w:r w:rsidR="003C4059">
        <w:rPr>
          <w:rFonts w:hint="eastAsia"/>
        </w:rPr>
        <w:t>HtmlUnit</w:t>
      </w:r>
      <w:proofErr w:type="spellEnd"/>
      <w:r w:rsidR="003C4059">
        <w:rPr>
          <w:rFonts w:hint="eastAsia"/>
        </w:rPr>
        <w:t xml:space="preserve">, </w:t>
      </w:r>
      <w:proofErr w:type="spellStart"/>
      <w:r w:rsidR="003C4059">
        <w:rPr>
          <w:rFonts w:hint="eastAsia"/>
        </w:rPr>
        <w:t>Canoo</w:t>
      </w:r>
      <w:proofErr w:type="spellEnd"/>
      <w:r w:rsidR="003C4059">
        <w:rPr>
          <w:rFonts w:hint="eastAsia"/>
        </w:rPr>
        <w:t xml:space="preserve"> </w:t>
      </w:r>
      <w:proofErr w:type="spellStart"/>
      <w:r w:rsidR="003C4059">
        <w:rPr>
          <w:rFonts w:hint="eastAsia"/>
        </w:rPr>
        <w:t>WebTest</w:t>
      </w:r>
      <w:proofErr w:type="spellEnd"/>
      <w:r w:rsidR="00AE255A">
        <w:rPr>
          <w:rFonts w:hint="eastAsia"/>
        </w:rPr>
        <w:t>などがあります</w:t>
      </w:r>
      <w:r w:rsidR="00566C7E">
        <w:rPr>
          <w:rFonts w:hint="eastAsia"/>
        </w:rPr>
        <w:t>。</w:t>
      </w:r>
      <w:r w:rsidR="0002705F">
        <w:rPr>
          <w:rFonts w:hint="eastAsia"/>
        </w:rPr>
        <w:t>ま</w:t>
      </w:r>
      <w:r w:rsidR="0002705F">
        <w:rPr>
          <w:rFonts w:hint="eastAsia"/>
        </w:rPr>
        <w:lastRenderedPageBreak/>
        <w:t>た、</w:t>
      </w:r>
      <w:r w:rsidR="00386544">
        <w:rPr>
          <w:rFonts w:hint="eastAsia"/>
        </w:rPr>
        <w:t>.NET</w:t>
      </w:r>
      <w:r w:rsidR="00386544">
        <w:rPr>
          <w:rFonts w:hint="eastAsia"/>
        </w:rPr>
        <w:t>環境には</w:t>
      </w:r>
      <w:r w:rsidR="005A4F4F">
        <w:rPr>
          <w:rFonts w:hint="eastAsia"/>
        </w:rPr>
        <w:t xml:space="preserve">Microsoft </w:t>
      </w:r>
      <w:r w:rsidR="00386544">
        <w:rPr>
          <w:rFonts w:hint="eastAsia"/>
        </w:rPr>
        <w:t>Windows UI Automation API</w:t>
      </w:r>
      <w:r w:rsidR="00A3017E">
        <w:rPr>
          <w:rFonts w:hint="eastAsia"/>
        </w:rPr>
        <w:t>という</w:t>
      </w:r>
      <w:r w:rsidR="00A3017E">
        <w:rPr>
          <w:rFonts w:hint="eastAsia"/>
        </w:rPr>
        <w:t>UI</w:t>
      </w:r>
      <w:r w:rsidR="00A3017E">
        <w:rPr>
          <w:rFonts w:hint="eastAsia"/>
        </w:rPr>
        <w:t>テスティングフレームワークがあり</w:t>
      </w:r>
      <w:r w:rsidR="005B482E">
        <w:rPr>
          <w:rFonts w:hint="eastAsia"/>
        </w:rPr>
        <w:t>、高度なオートメーションが可能で</w:t>
      </w:r>
      <w:r w:rsidR="00A3017E">
        <w:rPr>
          <w:rFonts w:hint="eastAsia"/>
        </w:rPr>
        <w:t>す。</w:t>
      </w:r>
      <w:r w:rsidR="00B47DEA">
        <w:rPr>
          <w:rFonts w:hint="eastAsia"/>
        </w:rPr>
        <w:t>自動化した統合テスト</w:t>
      </w:r>
      <w:r w:rsidR="00363707">
        <w:rPr>
          <w:rFonts w:hint="eastAsia"/>
        </w:rPr>
        <w:t>のオートメーションコード</w:t>
      </w:r>
      <w:r w:rsidR="00B47DEA">
        <w:rPr>
          <w:rFonts w:hint="eastAsia"/>
        </w:rPr>
        <w:t>は、</w:t>
      </w:r>
      <w:r w:rsidR="00D35168">
        <w:rPr>
          <w:rFonts w:hint="eastAsia"/>
        </w:rPr>
        <w:t>単体テストのように、</w:t>
      </w:r>
      <w:r w:rsidR="00B47DEA">
        <w:rPr>
          <w:rFonts w:hint="eastAsia"/>
        </w:rPr>
        <w:t>そのテスト対象</w:t>
      </w:r>
      <w:r w:rsidR="00D35168">
        <w:rPr>
          <w:rFonts w:hint="eastAsia"/>
        </w:rPr>
        <w:t>のソースと関連づけて分類すること</w:t>
      </w:r>
      <w:r w:rsidR="00734D8B">
        <w:rPr>
          <w:rFonts w:hint="eastAsia"/>
        </w:rPr>
        <w:t>は難しいので</w:t>
      </w:r>
      <w:r w:rsidR="00B47DEA">
        <w:rPr>
          <w:rFonts w:hint="eastAsia"/>
        </w:rPr>
        <w:t>、</w:t>
      </w:r>
      <w:r w:rsidR="00734D8B" w:rsidRPr="00EA7F57">
        <w:rPr>
          <w:rFonts w:hint="eastAsia"/>
          <w:color w:val="FF0000"/>
        </w:rPr>
        <w:t>製品</w:t>
      </w:r>
      <w:r w:rsidR="00E005D3" w:rsidRPr="00EA7F57">
        <w:rPr>
          <w:rFonts w:hint="eastAsia"/>
          <w:color w:val="FF0000"/>
        </w:rPr>
        <w:t>のソースコードとは別のディレクトリツリーに、人間にわかりやすい機能ごとのフォルダを作って、この中に管理します</w:t>
      </w:r>
      <w:r w:rsidR="00E005D3">
        <w:rPr>
          <w:rStyle w:val="af9"/>
        </w:rPr>
        <w:footnoteReference w:id="8"/>
      </w:r>
      <w:r w:rsidR="00D75B0E">
        <w:rPr>
          <w:rFonts w:hint="eastAsia"/>
        </w:rPr>
        <w:t>。また、必要なときに必要なテストケースを</w:t>
      </w:r>
      <w:r w:rsidR="00E005D3">
        <w:rPr>
          <w:rFonts w:hint="eastAsia"/>
        </w:rPr>
        <w:t>取り出</w:t>
      </w:r>
      <w:r w:rsidR="00D75B0E">
        <w:rPr>
          <w:rFonts w:hint="eastAsia"/>
        </w:rPr>
        <w:t>してテスト結果を記録でき</w:t>
      </w:r>
      <w:r w:rsidR="00E005D3">
        <w:rPr>
          <w:rFonts w:hint="eastAsia"/>
        </w:rPr>
        <w:t>るように、テストケース管理ツールにも、各</w:t>
      </w:r>
      <w:r w:rsidR="00D96F6C">
        <w:rPr>
          <w:rFonts w:hint="eastAsia"/>
        </w:rPr>
        <w:t>機能をテストする</w:t>
      </w:r>
      <w:r w:rsidR="00E005D3">
        <w:rPr>
          <w:rFonts w:hint="eastAsia"/>
        </w:rPr>
        <w:t>オートメーションがどこに</w:t>
      </w:r>
      <w:r w:rsidR="001B577F">
        <w:rPr>
          <w:rFonts w:hint="eastAsia"/>
        </w:rPr>
        <w:t>あ</w:t>
      </w:r>
      <w:r w:rsidR="00E005D3">
        <w:rPr>
          <w:rFonts w:hint="eastAsia"/>
        </w:rPr>
        <w:t>るか、</w:t>
      </w:r>
      <w:r w:rsidR="00D96F6C">
        <w:rPr>
          <w:rFonts w:hint="eastAsia"/>
        </w:rPr>
        <w:t>それぞれ</w:t>
      </w:r>
      <w:r w:rsidR="00E005D3">
        <w:rPr>
          <w:rFonts w:hint="eastAsia"/>
        </w:rPr>
        <w:t>どのように実行するかなどを書いて管理します。</w:t>
      </w:r>
    </w:p>
    <w:p w:rsidR="00F04F03" w:rsidRDefault="00EA7F57" w:rsidP="001A49A2">
      <w:r>
        <w:rPr>
          <w:noProof/>
        </w:rPr>
        <w:pict>
          <v:shapetype id="_x0000_t32" coordsize="21600,21600" o:spt="32" o:oned="t" path="m,l21600,21600e" filled="f">
            <v:path arrowok="t" fillok="f" o:connecttype="none"/>
            <o:lock v:ext="edit" shapetype="t"/>
          </v:shapetype>
          <v:shape id="_x0000_s1077" type="#_x0000_t32" style="position:absolute;margin-left:138.6pt;margin-top:-186.1pt;width:17.6pt;height:26.65pt;flip:y;z-index:251709440" o:connectortype="straight" strokecolor="red" strokeweight="3pt">
            <v:stroke endarrow="block"/>
          </v:shape>
        </w:pict>
      </w:r>
      <w:r>
        <w:rPr>
          <w:noProof/>
        </w:rPr>
        <w:pict>
          <v:shape id="_x0000_s1076" type="#_x0000_t202" style="position:absolute;margin-left:51.85pt;margin-top:-225.2pt;width:299.3pt;height:35.8pt;z-index:251708416" fillcolor="red" stroked="f">
            <v:textbox inset="5.85pt,.7pt,5.85pt,.7pt">
              <w:txbxContent>
                <w:p w:rsidR="00EA7F57" w:rsidRDefault="00EA7F57" w:rsidP="005D0311">
                  <w:pPr>
                    <w:adjustRightInd w:val="0"/>
                    <w:snapToGrid w:val="0"/>
                    <w:spacing w:after="0" w:line="240" w:lineRule="atLeast"/>
                    <w:rPr>
                      <w:rFonts w:ascii="ＭＳ Ｐゴシック" w:eastAsia="ＭＳ Ｐゴシック" w:hAnsi="ＭＳ Ｐゴシック" w:hint="eastAsia"/>
                      <w:b/>
                      <w:color w:val="FFFFFF" w:themeColor="background1"/>
                    </w:rPr>
                  </w:pPr>
                  <w:r>
                    <w:rPr>
                      <w:rFonts w:ascii="ＭＳ Ｐゴシック" w:eastAsia="ＭＳ Ｐゴシック" w:hAnsi="ＭＳ Ｐゴシック" w:hint="eastAsia"/>
                      <w:b/>
                      <w:color w:val="FFFFFF" w:themeColor="background1"/>
                    </w:rPr>
                    <w:t>それと他のところにもあまりでてきていないようですが、</w:t>
                  </w:r>
                </w:p>
                <w:p w:rsidR="00EA7F57" w:rsidRPr="00BB0F53" w:rsidRDefault="00EA7F57" w:rsidP="005D0311">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トレーサビリティ管理も</w:t>
                  </w:r>
                </w:p>
              </w:txbxContent>
            </v:textbox>
          </v:shape>
        </w:pict>
      </w:r>
      <w:r w:rsidR="00633752">
        <w:rPr>
          <w:noProof/>
        </w:rPr>
        <w:pict>
          <v:shape id="_x0000_s1074" type="#_x0000_t202" style="position:absolute;margin-left:97.2pt;margin-top:-154.35pt;width:184.25pt;height:18.8pt;z-index:251707392" fillcolor="red" stroked="f">
            <v:textbox inset="5.85pt,.7pt,5.85pt,.7pt">
              <w:txbxContent>
                <w:p w:rsidR="00EA7F57" w:rsidRPr="00BB0F53" w:rsidRDefault="00EA7F57" w:rsidP="005D0311">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？？、当然構成管理すべきでしょう</w:t>
                  </w:r>
                </w:p>
              </w:txbxContent>
            </v:textbox>
          </v:shape>
        </w:pict>
      </w:r>
      <w:r w:rsidR="00D96F6C">
        <w:rPr>
          <w:rFonts w:hint="eastAsia"/>
        </w:rPr>
        <w:t>一般に、</w:t>
      </w:r>
      <w:r w:rsidR="00D96F6C" w:rsidRPr="00EA7F57">
        <w:rPr>
          <w:rFonts w:hint="eastAsia"/>
          <w:color w:val="FF0000"/>
        </w:rPr>
        <w:t>統合テストのオートメーションは</w:t>
      </w:r>
      <w:r w:rsidR="003F2E56" w:rsidRPr="00EA7F57">
        <w:rPr>
          <w:rFonts w:hint="eastAsia"/>
          <w:color w:val="FF0000"/>
        </w:rPr>
        <w:t>QA</w:t>
      </w:r>
      <w:r w:rsidR="003F2E56" w:rsidRPr="00EA7F57">
        <w:rPr>
          <w:rFonts w:hint="eastAsia"/>
          <w:color w:val="FF0000"/>
        </w:rPr>
        <w:t>が開発します</w:t>
      </w:r>
      <w:r w:rsidR="003F2E56">
        <w:rPr>
          <w:rFonts w:hint="eastAsia"/>
        </w:rPr>
        <w:t>。開発者と密に連携し、必要であればテストハーネスが接続しやすくなるように</w:t>
      </w:r>
      <w:r w:rsidR="007513CF">
        <w:rPr>
          <w:rFonts w:hint="eastAsia"/>
        </w:rPr>
        <w:t>開発者に</w:t>
      </w:r>
      <w:r w:rsidR="003F2E56">
        <w:rPr>
          <w:rFonts w:hint="eastAsia"/>
        </w:rPr>
        <w:t>ソースコードの修正を依頼したり、仕様を確認したりします。</w:t>
      </w:r>
      <w:r w:rsidR="006C1D03">
        <w:rPr>
          <w:rFonts w:hint="eastAsia"/>
        </w:rPr>
        <w:t>この</w:t>
      </w:r>
      <w:r w:rsidR="00D96F6C">
        <w:rPr>
          <w:rFonts w:hint="eastAsia"/>
        </w:rPr>
        <w:t>ため</w:t>
      </w:r>
      <w:r w:rsidR="006C1D03">
        <w:rPr>
          <w:rFonts w:hint="eastAsia"/>
        </w:rPr>
        <w:t>、</w:t>
      </w:r>
      <w:r w:rsidR="00D96F6C">
        <w:rPr>
          <w:rFonts w:hint="eastAsia"/>
        </w:rPr>
        <w:t>統合テストの</w:t>
      </w:r>
      <w:r w:rsidR="000D2F58">
        <w:rPr>
          <w:rFonts w:hint="eastAsia"/>
        </w:rPr>
        <w:t>自動化</w:t>
      </w:r>
      <w:r w:rsidR="00D96F6C">
        <w:rPr>
          <w:rFonts w:hint="eastAsia"/>
        </w:rPr>
        <w:t>を担当する</w:t>
      </w:r>
      <w:r w:rsidR="006C1D03">
        <w:rPr>
          <w:rFonts w:hint="eastAsia"/>
        </w:rPr>
        <w:t>QA</w:t>
      </w:r>
      <w:r w:rsidR="006C1D03">
        <w:rPr>
          <w:rFonts w:hint="eastAsia"/>
        </w:rPr>
        <w:t>には</w:t>
      </w:r>
      <w:r w:rsidR="00D96F6C">
        <w:rPr>
          <w:rFonts w:hint="eastAsia"/>
        </w:rPr>
        <w:t>、</w:t>
      </w:r>
      <w:r w:rsidR="006C1D03">
        <w:rPr>
          <w:rFonts w:hint="eastAsia"/>
        </w:rPr>
        <w:t>開発者と同程度のプログラミングスキル</w:t>
      </w:r>
      <w:r w:rsidR="000D2F58">
        <w:rPr>
          <w:rFonts w:hint="eastAsia"/>
        </w:rPr>
        <w:t>や</w:t>
      </w:r>
      <w:r w:rsidR="00606FAB">
        <w:rPr>
          <w:rFonts w:hint="eastAsia"/>
        </w:rPr>
        <w:t>、</w:t>
      </w:r>
      <w:r w:rsidR="000D2F58">
        <w:rPr>
          <w:rFonts w:hint="eastAsia"/>
        </w:rPr>
        <w:t>当該のテストハーネスに</w:t>
      </w:r>
      <w:r w:rsidR="006F7DFD">
        <w:rPr>
          <w:rFonts w:hint="eastAsia"/>
        </w:rPr>
        <w:t>関する</w:t>
      </w:r>
      <w:r w:rsidR="000D2F58">
        <w:rPr>
          <w:rFonts w:hint="eastAsia"/>
        </w:rPr>
        <w:t>専門性</w:t>
      </w:r>
      <w:r w:rsidR="006C1D03">
        <w:rPr>
          <w:rFonts w:hint="eastAsia"/>
        </w:rPr>
        <w:t>が求められます。</w:t>
      </w:r>
      <w:r w:rsidR="00F04F03">
        <w:rPr>
          <w:rFonts w:hint="eastAsia"/>
        </w:rPr>
        <w:t>オートメーションコードは、ソースコードと同じくリポジトリで管理しますから、</w:t>
      </w:r>
      <w:r w:rsidR="00F04F03">
        <w:rPr>
          <w:rFonts w:hint="eastAsia"/>
        </w:rPr>
        <w:t>SCM</w:t>
      </w:r>
      <w:r w:rsidR="00F04F03">
        <w:rPr>
          <w:rFonts w:hint="eastAsia"/>
        </w:rPr>
        <w:t>の</w:t>
      </w:r>
      <w:r w:rsidR="00193D2A">
        <w:rPr>
          <w:rFonts w:hint="eastAsia"/>
        </w:rPr>
        <w:t>操作やレビュープロセスについても、</w:t>
      </w:r>
      <w:r w:rsidR="00193D2A">
        <w:rPr>
          <w:rFonts w:hint="eastAsia"/>
        </w:rPr>
        <w:t>QA</w:t>
      </w:r>
      <w:r w:rsidR="00193D2A">
        <w:rPr>
          <w:rFonts w:hint="eastAsia"/>
        </w:rPr>
        <w:t>はよく理解しておかねばなりません。</w:t>
      </w:r>
    </w:p>
    <w:p w:rsidR="006C14CA" w:rsidRDefault="007D3F8A" w:rsidP="008A3627">
      <w:pPr>
        <w:pStyle w:val="1"/>
        <w:numPr>
          <w:ilvl w:val="0"/>
          <w:numId w:val="31"/>
        </w:numPr>
      </w:pPr>
      <w:r>
        <w:rPr>
          <w:rFonts w:hint="eastAsia"/>
        </w:rPr>
        <w:t>テスト</w:t>
      </w:r>
      <w:r w:rsidR="005074DE">
        <w:rPr>
          <w:rFonts w:hint="eastAsia"/>
        </w:rPr>
        <w:t>ケースの追加</w:t>
      </w:r>
      <w:r>
        <w:rPr>
          <w:rFonts w:hint="eastAsia"/>
        </w:rPr>
        <w:t>とバグ</w:t>
      </w:r>
      <w:r w:rsidR="006C17E3">
        <w:rPr>
          <w:rFonts w:hint="eastAsia"/>
        </w:rPr>
        <w:t>報告票</w:t>
      </w:r>
    </w:p>
    <w:p w:rsidR="00531E9D" w:rsidRDefault="00EA7F57" w:rsidP="006C14CA">
      <w:r>
        <w:rPr>
          <w:noProof/>
        </w:rPr>
        <w:pict>
          <v:shape id="_x0000_s1078" type="#_x0000_t202" style="position:absolute;margin-left:66.05pt;margin-top:.45pt;width:238.1pt;height:18.8pt;z-index:251710464" fillcolor="red" stroked="f">
            <v:textbox inset="5.85pt,.7pt,5.85pt,.7pt">
              <w:txbxContent>
                <w:p w:rsidR="00EA7F57" w:rsidRPr="00BB0F53" w:rsidRDefault="00EA7F57" w:rsidP="005D0311">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問題なのはテストケース数ではなく、カバレッジ</w:t>
                  </w:r>
                </w:p>
              </w:txbxContent>
            </v:textbox>
          </v:shape>
        </w:pict>
      </w:r>
      <w:r w:rsidR="009552F2">
        <w:rPr>
          <w:rFonts w:hint="eastAsia"/>
        </w:rPr>
        <w:t>テストケースは、開発を通して、インクリメンタルに追加していく必要があります。ただし、</w:t>
      </w:r>
      <w:r w:rsidR="00531E9D" w:rsidRPr="00EA7F57">
        <w:rPr>
          <w:rFonts w:hint="eastAsia"/>
          <w:color w:val="FF0000"/>
        </w:rPr>
        <w:t>テストケースの数は、必ずしもその品質が良いこ</w:t>
      </w:r>
      <w:r w:rsidR="00531E9D" w:rsidRPr="00EA7F57">
        <w:rPr>
          <w:rFonts w:hint="eastAsia"/>
          <w:color w:val="FF0000"/>
        </w:rPr>
        <w:lastRenderedPageBreak/>
        <w:t>とを意味しません。</w:t>
      </w:r>
      <w:r w:rsidR="00531E9D">
        <w:rPr>
          <w:rFonts w:hint="eastAsia"/>
        </w:rPr>
        <w:t>例えば、冒頭に紹介した問題で、正三角形のケースばかり</w:t>
      </w:r>
      <w:r w:rsidR="00531E9D">
        <w:rPr>
          <w:rFonts w:hint="eastAsia"/>
        </w:rPr>
        <w:t xml:space="preserve">(1, 1, 1) </w:t>
      </w:r>
      <w:r w:rsidR="00531E9D">
        <w:rPr>
          <w:rFonts w:hint="eastAsia"/>
        </w:rPr>
        <w:t>から</w:t>
      </w:r>
      <w:r w:rsidR="00531E9D">
        <w:rPr>
          <w:rFonts w:hint="eastAsia"/>
        </w:rPr>
        <w:t xml:space="preserve"> (10000, 10000, 10000)</w:t>
      </w:r>
      <w:r w:rsidR="009552F2">
        <w:rPr>
          <w:rFonts w:hint="eastAsia"/>
        </w:rPr>
        <w:t xml:space="preserve"> </w:t>
      </w:r>
      <w:r w:rsidR="009552F2">
        <w:rPr>
          <w:rFonts w:hint="eastAsia"/>
        </w:rPr>
        <w:t>まで</w:t>
      </w:r>
      <w:r w:rsidR="00D96F6C">
        <w:rPr>
          <w:rFonts w:hint="eastAsia"/>
        </w:rPr>
        <w:t>を</w:t>
      </w:r>
      <w:r w:rsidR="009552F2">
        <w:rPr>
          <w:rFonts w:hint="eastAsia"/>
        </w:rPr>
        <w:t>テストしても、バグを発見できる見込みはほとんどありません。</w:t>
      </w:r>
      <w:r w:rsidR="004928FB">
        <w:rPr>
          <w:rFonts w:hint="eastAsia"/>
        </w:rPr>
        <w:t>バグ</w:t>
      </w:r>
      <w:r w:rsidR="006C3148">
        <w:rPr>
          <w:rFonts w:hint="eastAsia"/>
        </w:rPr>
        <w:t>を発見できる可能性の高いテストケースや、</w:t>
      </w:r>
      <w:r w:rsidR="009552F2">
        <w:rPr>
          <w:rFonts w:hint="eastAsia"/>
        </w:rPr>
        <w:t>何度も繰り返しリグレッションテストをする価値のあるテストケースを追加</w:t>
      </w:r>
      <w:r w:rsidR="00540640">
        <w:rPr>
          <w:rFonts w:hint="eastAsia"/>
        </w:rPr>
        <w:t>していく</w:t>
      </w:r>
      <w:r w:rsidR="009552F2">
        <w:rPr>
          <w:rFonts w:hint="eastAsia"/>
        </w:rPr>
        <w:t>ことは、それほど易しいことではありません。</w:t>
      </w:r>
    </w:p>
    <w:p w:rsidR="006C14CA" w:rsidRDefault="00EA7F57" w:rsidP="006C14CA">
      <w:r>
        <w:rPr>
          <w:noProof/>
        </w:rPr>
        <w:pict>
          <v:shape id="_x0000_s1079" type="#_x0000_t202" style="position:absolute;margin-left:43.4pt;margin-top:-21.75pt;width:306.1pt;height:18.8pt;z-index:251711488" fillcolor="red" stroked="f">
            <v:textbox inset="5.85pt,.7pt,5.85pt,.7pt">
              <w:txbxContent>
                <w:p w:rsidR="00EA7F57" w:rsidRPr="00BB0F53" w:rsidRDefault="00EA7F57" w:rsidP="005D0311">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それはその通りですが、コンテキスト/局面が混乱している</w:t>
                  </w:r>
                </w:p>
              </w:txbxContent>
            </v:textbox>
          </v:shape>
        </w:pict>
      </w:r>
      <w:r w:rsidR="00396C2C">
        <w:rPr>
          <w:rFonts w:hint="eastAsia"/>
        </w:rPr>
        <w:t>実は、</w:t>
      </w:r>
      <w:r w:rsidR="006C14CA" w:rsidRPr="00EA7F57">
        <w:rPr>
          <w:rFonts w:hint="eastAsia"/>
          <w:color w:val="FF0000"/>
        </w:rPr>
        <w:t>テストケースを記述するために役立つ非常に重要なインプット</w:t>
      </w:r>
      <w:r w:rsidR="006C14CA">
        <w:rPr>
          <w:rFonts w:hint="eastAsia"/>
        </w:rPr>
        <w:t>が、ここまでに説明した手順</w:t>
      </w:r>
      <w:r w:rsidR="00521A71">
        <w:rPr>
          <w:rFonts w:hint="eastAsia"/>
        </w:rPr>
        <w:t>のほかにもあります。</w:t>
      </w:r>
      <w:r w:rsidR="00521A71" w:rsidRPr="00EA7F57">
        <w:rPr>
          <w:rFonts w:hint="eastAsia"/>
          <w:color w:val="FF0000"/>
        </w:rPr>
        <w:t>それは</w:t>
      </w:r>
      <w:r w:rsidR="00890C45" w:rsidRPr="00EA7F57">
        <w:rPr>
          <w:rFonts w:hint="eastAsia"/>
          <w:color w:val="FF0000"/>
        </w:rPr>
        <w:t>バグ</w:t>
      </w:r>
      <w:r w:rsidR="006C17E3" w:rsidRPr="00EA7F57">
        <w:rPr>
          <w:rFonts w:hint="eastAsia"/>
          <w:color w:val="FF0000"/>
        </w:rPr>
        <w:t>報告票</w:t>
      </w:r>
      <w:r w:rsidR="006C14CA" w:rsidRPr="00EA7F57">
        <w:rPr>
          <w:rFonts w:hint="eastAsia"/>
          <w:color w:val="FF0000"/>
        </w:rPr>
        <w:t>の再現手順</w:t>
      </w:r>
      <w:r w:rsidR="00162936" w:rsidRPr="00EA7F57">
        <w:rPr>
          <w:rFonts w:hint="eastAsia"/>
          <w:color w:val="FF0000"/>
        </w:rPr>
        <w:t>です。</w:t>
      </w:r>
      <w:r w:rsidR="00633752">
        <w:fldChar w:fldCharType="begin"/>
      </w:r>
      <w:r w:rsidR="001575BF">
        <w:instrText xml:space="preserve"> </w:instrText>
      </w:r>
      <w:r w:rsidR="001575BF">
        <w:rPr>
          <w:rFonts w:hint="eastAsia"/>
        </w:rPr>
        <w:instrText>REF _Ref274062200 \h</w:instrText>
      </w:r>
      <w:r w:rsidR="001575BF">
        <w:instrText xml:space="preserve"> </w:instrText>
      </w:r>
      <w:r w:rsidR="00633752">
        <w:fldChar w:fldCharType="separate"/>
      </w:r>
      <w:r w:rsidR="00B37213">
        <w:rPr>
          <w:rFonts w:hint="eastAsia"/>
        </w:rPr>
        <w:t>図</w:t>
      </w:r>
      <w:r w:rsidR="00B37213">
        <w:rPr>
          <w:rFonts w:hint="eastAsia"/>
        </w:rPr>
        <w:t xml:space="preserve">6 - </w:t>
      </w:r>
      <w:r w:rsidR="00B37213">
        <w:rPr>
          <w:noProof/>
        </w:rPr>
        <w:t>4</w:t>
      </w:r>
      <w:r w:rsidR="00633752">
        <w:fldChar w:fldCharType="end"/>
      </w:r>
      <w:r w:rsidR="001575BF">
        <w:rPr>
          <w:rFonts w:hint="eastAsia"/>
        </w:rPr>
        <w:t>を見てください。</w:t>
      </w:r>
      <w:r w:rsidR="00396C2C">
        <w:rPr>
          <w:rFonts w:hint="eastAsia"/>
        </w:rPr>
        <w:t>バグ</w:t>
      </w:r>
      <w:r w:rsidR="006C17E3">
        <w:rPr>
          <w:rFonts w:hint="eastAsia"/>
        </w:rPr>
        <w:t>報告票</w:t>
      </w:r>
      <w:r w:rsidR="00E86E38">
        <w:rPr>
          <w:rFonts w:hint="eastAsia"/>
        </w:rPr>
        <w:t>がテストケースとしての側面を含むことは、すでに説明しました</w:t>
      </w:r>
      <w:r w:rsidR="00396C2C">
        <w:rPr>
          <w:rFonts w:hint="eastAsia"/>
        </w:rPr>
        <w:t>。</w:t>
      </w:r>
      <w:r w:rsidR="00672C44">
        <w:rPr>
          <w:rFonts w:hint="eastAsia"/>
        </w:rPr>
        <w:t>まだテストケースという</w:t>
      </w:r>
      <w:r w:rsidR="005D7815">
        <w:rPr>
          <w:rFonts w:hint="eastAsia"/>
        </w:rPr>
        <w:t>形でドキュメント化されていない再現手順</w:t>
      </w:r>
      <w:r w:rsidR="005D7815">
        <w:rPr>
          <w:rFonts w:hint="eastAsia"/>
        </w:rPr>
        <w:t xml:space="preserve"> (</w:t>
      </w:r>
      <w:r w:rsidR="006C14CA">
        <w:rPr>
          <w:rFonts w:hint="eastAsia"/>
        </w:rPr>
        <w:t>テスト手順</w:t>
      </w:r>
      <w:r w:rsidR="005D7815">
        <w:rPr>
          <w:rFonts w:hint="eastAsia"/>
        </w:rPr>
        <w:t xml:space="preserve">) </w:t>
      </w:r>
      <w:r w:rsidR="006C14CA">
        <w:rPr>
          <w:rFonts w:hint="eastAsia"/>
        </w:rPr>
        <w:t>による</w:t>
      </w:r>
      <w:r w:rsidR="00813280">
        <w:rPr>
          <w:rFonts w:hint="eastAsia"/>
        </w:rPr>
        <w:t>バグを発見したら、バグ</w:t>
      </w:r>
      <w:r w:rsidR="006C17E3">
        <w:rPr>
          <w:rFonts w:hint="eastAsia"/>
        </w:rPr>
        <w:t>報告票</w:t>
      </w:r>
      <w:r w:rsidR="005972D4">
        <w:rPr>
          <w:rFonts w:hint="eastAsia"/>
        </w:rPr>
        <w:t>を起票</w:t>
      </w:r>
      <w:r w:rsidR="006C14CA">
        <w:rPr>
          <w:rFonts w:hint="eastAsia"/>
        </w:rPr>
        <w:t>します。これは取りも直さず、次のビルドのためのテストケースを追加する作業にほ</w:t>
      </w:r>
      <w:r w:rsidR="00813280">
        <w:rPr>
          <w:rFonts w:hint="eastAsia"/>
        </w:rPr>
        <w:t>かなりません。</w:t>
      </w:r>
    </w:p>
    <w:p w:rsidR="0060579A" w:rsidRPr="003F4009" w:rsidRDefault="0060579A" w:rsidP="0060579A">
      <w:r>
        <w:rPr>
          <w:rFonts w:hint="eastAsia"/>
        </w:rPr>
        <w:t>不思議なことですが、「プログラムのある部分にバグがまだ残っている確率は、すでにその部分で見つかったバグの数に比例する」という事実があります。バグは、プログラムのある部分に偏在する傾向があるのです。が、少し考えてみればその理由は明らかでしょう。見つかったバグを修正するために手を入れると、新しいバグを作り込んだり、リグレッションしたりする可能性も高くなってしまいます。また、そもそもその部分の設計が悪いということも考えられます。バグ</w:t>
      </w:r>
      <w:r w:rsidR="006C17E3">
        <w:rPr>
          <w:rFonts w:hint="eastAsia"/>
        </w:rPr>
        <w:t>報告票</w:t>
      </w:r>
      <w:r w:rsidR="00260726">
        <w:rPr>
          <w:rFonts w:hint="eastAsia"/>
        </w:rPr>
        <w:t>が</w:t>
      </w:r>
      <w:r>
        <w:rPr>
          <w:rFonts w:hint="eastAsia"/>
        </w:rPr>
        <w:t>、</w:t>
      </w:r>
      <w:r w:rsidR="00260726">
        <w:rPr>
          <w:rFonts w:hint="eastAsia"/>
        </w:rPr>
        <w:t>品質の高い</w:t>
      </w:r>
      <w:r w:rsidR="00260726">
        <w:rPr>
          <w:rFonts w:hint="eastAsia"/>
        </w:rPr>
        <w:t xml:space="preserve"> (=</w:t>
      </w:r>
      <w:r w:rsidR="00260726">
        <w:rPr>
          <w:rFonts w:hint="eastAsia"/>
        </w:rPr>
        <w:t>バグを発見できる可能性が高い</w:t>
      </w:r>
      <w:r w:rsidR="00260726">
        <w:rPr>
          <w:rFonts w:hint="eastAsia"/>
        </w:rPr>
        <w:t xml:space="preserve">) </w:t>
      </w:r>
      <w:r w:rsidR="00260726">
        <w:rPr>
          <w:rFonts w:hint="eastAsia"/>
        </w:rPr>
        <w:t>テストケースであることがよくわかります。</w:t>
      </w:r>
      <w:r>
        <w:rPr>
          <w:rFonts w:hint="eastAsia"/>
        </w:rPr>
        <w:t>一度修正したバグでも、その再現手順はリグレッションテストのインプットとして大きな価値があります。</w:t>
      </w:r>
    </w:p>
    <w:p w:rsidR="0060579A" w:rsidRDefault="0060579A" w:rsidP="006C14CA"/>
    <w:p w:rsidR="007F525F" w:rsidRDefault="00EA7F57" w:rsidP="007F525F">
      <w:pPr>
        <w:keepNext/>
        <w:jc w:val="center"/>
      </w:pPr>
      <w:r>
        <w:rPr>
          <w:rFonts w:hint="eastAsia"/>
          <w:noProof/>
        </w:rPr>
        <w:lastRenderedPageBreak/>
        <w:pict>
          <v:shape id="_x0000_s1080" type="#_x0000_t202" style="position:absolute;left:0;text-align:left;margin-left:102.3pt;margin-top:-8.8pt;width:25.5pt;height:18.8pt;z-index:251712512" fillcolor="red" stroked="f">
            <v:textbox inset="5.85pt,.7pt,5.85pt,.7pt">
              <w:txbxContent>
                <w:p w:rsidR="00EA7F57" w:rsidRPr="00BB0F53" w:rsidRDefault="00EA7F57" w:rsidP="00EA7F57">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w:t>
                  </w:r>
                </w:p>
              </w:txbxContent>
            </v:textbox>
          </v:shape>
        </w:pict>
      </w:r>
      <w:r w:rsidR="007F525F">
        <w:rPr>
          <w:rFonts w:hint="eastAsia"/>
          <w:noProof/>
        </w:rPr>
        <w:drawing>
          <wp:inline distT="0" distB="0" distL="0" distR="0">
            <wp:extent cx="4404360" cy="3093720"/>
            <wp:effectExtent l="0" t="0" r="0" b="0"/>
            <wp:docPr id="43" name="図 43" descr="C:\idd\doc\testcy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idd\doc\testcycle.png"/>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04360" cy="3093720"/>
                    </a:xfrm>
                    <a:prstGeom prst="rect">
                      <a:avLst/>
                    </a:prstGeom>
                    <a:noFill/>
                    <a:ln>
                      <a:noFill/>
                    </a:ln>
                  </pic:spPr>
                </pic:pic>
              </a:graphicData>
            </a:graphic>
          </wp:inline>
        </w:drawing>
      </w:r>
    </w:p>
    <w:p w:rsidR="007F525F" w:rsidRDefault="007F525F" w:rsidP="007F525F">
      <w:pPr>
        <w:pStyle w:val="a7"/>
        <w:jc w:val="center"/>
      </w:pPr>
      <w:bookmarkStart w:id="8" w:name="_Ref274062200"/>
      <w:r>
        <w:rPr>
          <w:rFonts w:hint="eastAsia"/>
        </w:rPr>
        <w:t>図</w:t>
      </w:r>
      <w:r>
        <w:rPr>
          <w:rFonts w:hint="eastAsia"/>
        </w:rPr>
        <w:t xml:space="preserve">6 - </w:t>
      </w:r>
      <w:r w:rsidR="00633752">
        <w:fldChar w:fldCharType="begin"/>
      </w:r>
      <w:r>
        <w:instrText xml:space="preserve"> </w:instrText>
      </w:r>
      <w:r>
        <w:rPr>
          <w:rFonts w:hint="eastAsia"/>
        </w:rPr>
        <w:instrText xml:space="preserve">SEQ </w:instrText>
      </w:r>
      <w:r>
        <w:rPr>
          <w:rFonts w:hint="eastAsia"/>
        </w:rPr>
        <w:instrText>図</w:instrText>
      </w:r>
      <w:r>
        <w:rPr>
          <w:rFonts w:hint="eastAsia"/>
        </w:rPr>
        <w:instrText>6_- \* ARABIC</w:instrText>
      </w:r>
      <w:r>
        <w:instrText xml:space="preserve"> </w:instrText>
      </w:r>
      <w:r w:rsidR="00633752">
        <w:fldChar w:fldCharType="separate"/>
      </w:r>
      <w:r w:rsidR="00B37213">
        <w:rPr>
          <w:noProof/>
        </w:rPr>
        <w:t>4</w:t>
      </w:r>
      <w:r w:rsidR="00633752">
        <w:fldChar w:fldCharType="end"/>
      </w:r>
      <w:bookmarkEnd w:id="8"/>
      <w:r>
        <w:rPr>
          <w:rFonts w:hint="eastAsia"/>
        </w:rPr>
        <w:t xml:space="preserve"> </w:t>
      </w:r>
      <w:r w:rsidR="00E86E38">
        <w:rPr>
          <w:rFonts w:hint="eastAsia"/>
        </w:rPr>
        <w:t>テストケースを追加するサイクル</w:t>
      </w:r>
    </w:p>
    <w:p w:rsidR="00DA33CC" w:rsidRDefault="00BD681B" w:rsidP="00BC6745">
      <w:r>
        <w:rPr>
          <w:rFonts w:hint="eastAsia"/>
        </w:rPr>
        <w:t>テストケースを</w:t>
      </w:r>
      <w:r w:rsidR="006E4C3A">
        <w:rPr>
          <w:rFonts w:hint="eastAsia"/>
        </w:rPr>
        <w:t>追加</w:t>
      </w:r>
      <w:r>
        <w:rPr>
          <w:rFonts w:hint="eastAsia"/>
        </w:rPr>
        <w:t>する</w:t>
      </w:r>
      <w:r w:rsidR="007C1FC1">
        <w:rPr>
          <w:rFonts w:hint="eastAsia"/>
        </w:rPr>
        <w:t>サイクル</w:t>
      </w:r>
      <w:r w:rsidR="005972D4">
        <w:rPr>
          <w:rFonts w:hint="eastAsia"/>
        </w:rPr>
        <w:t>を</w:t>
      </w:r>
      <w:r w:rsidR="00633752">
        <w:fldChar w:fldCharType="begin"/>
      </w:r>
      <w:r w:rsidR="005972D4">
        <w:instrText xml:space="preserve"> </w:instrText>
      </w:r>
      <w:r w:rsidR="005972D4">
        <w:rPr>
          <w:rFonts w:hint="eastAsia"/>
        </w:rPr>
        <w:instrText>REF _Ref274062200 \h</w:instrText>
      </w:r>
      <w:r w:rsidR="005972D4">
        <w:instrText xml:space="preserve"> </w:instrText>
      </w:r>
      <w:r w:rsidR="00633752">
        <w:fldChar w:fldCharType="separate"/>
      </w:r>
      <w:r w:rsidR="007A097A">
        <w:rPr>
          <w:rFonts w:hint="eastAsia"/>
        </w:rPr>
        <w:t>図</w:t>
      </w:r>
      <w:r w:rsidR="007A097A">
        <w:rPr>
          <w:rFonts w:hint="eastAsia"/>
        </w:rPr>
        <w:t xml:space="preserve">6 - </w:t>
      </w:r>
      <w:r w:rsidR="007A097A">
        <w:rPr>
          <w:noProof/>
        </w:rPr>
        <w:t>4</w:t>
      </w:r>
      <w:r w:rsidR="00633752">
        <w:fldChar w:fldCharType="end"/>
      </w:r>
      <w:r w:rsidR="005972D4">
        <w:rPr>
          <w:rFonts w:hint="eastAsia"/>
        </w:rPr>
        <w:t>に</w:t>
      </w:r>
      <w:r>
        <w:rPr>
          <w:rFonts w:hint="eastAsia"/>
        </w:rPr>
        <w:t>示します。実際には、</w:t>
      </w:r>
      <w:r w:rsidR="007F525F">
        <w:rPr>
          <w:rFonts w:hint="eastAsia"/>
        </w:rPr>
        <w:t>バグ</w:t>
      </w:r>
      <w:r w:rsidR="006C17E3">
        <w:rPr>
          <w:rFonts w:hint="eastAsia"/>
        </w:rPr>
        <w:t>報告票</w:t>
      </w:r>
      <w:r w:rsidR="007F525F">
        <w:rPr>
          <w:rFonts w:hint="eastAsia"/>
        </w:rPr>
        <w:t>に記述された再現手順をテストケース</w:t>
      </w:r>
      <w:r w:rsidR="009D1A81">
        <w:rPr>
          <w:rFonts w:hint="eastAsia"/>
        </w:rPr>
        <w:t>管理ツール</w:t>
      </w:r>
      <w:r w:rsidR="007F525F">
        <w:rPr>
          <w:rFonts w:hint="eastAsia"/>
        </w:rPr>
        <w:t>に転記</w:t>
      </w:r>
      <w:r w:rsidR="00E55559">
        <w:rPr>
          <w:rFonts w:hint="eastAsia"/>
        </w:rPr>
        <w:t>するのは</w:t>
      </w:r>
      <w:r w:rsidR="002832C2">
        <w:rPr>
          <w:rFonts w:hint="eastAsia"/>
        </w:rPr>
        <w:t>面倒なので</w:t>
      </w:r>
      <w:r w:rsidR="00E55559">
        <w:rPr>
          <w:rFonts w:hint="eastAsia"/>
        </w:rPr>
        <w:t>、</w:t>
      </w:r>
      <w:r w:rsidR="007B62B4">
        <w:rPr>
          <w:rFonts w:hint="eastAsia"/>
        </w:rPr>
        <w:t>転記せずにそのまま</w:t>
      </w:r>
      <w:r w:rsidR="006C17E3">
        <w:rPr>
          <w:rFonts w:hint="eastAsia"/>
        </w:rPr>
        <w:t>BTS</w:t>
      </w:r>
      <w:r>
        <w:rPr>
          <w:rFonts w:hint="eastAsia"/>
        </w:rPr>
        <w:t>で管理することが多いでしょう</w:t>
      </w:r>
      <w:r w:rsidR="00DA674B">
        <w:rPr>
          <w:rFonts w:hint="eastAsia"/>
        </w:rPr>
        <w:t>。</w:t>
      </w:r>
      <w:r w:rsidR="002832C2">
        <w:rPr>
          <w:rFonts w:hint="eastAsia"/>
        </w:rPr>
        <w:t>しかし、</w:t>
      </w:r>
      <w:r w:rsidR="00DA674B">
        <w:rPr>
          <w:rFonts w:hint="eastAsia"/>
        </w:rPr>
        <w:t>もし</w:t>
      </w:r>
      <w:r w:rsidR="007B62B4">
        <w:rPr>
          <w:rFonts w:hint="eastAsia"/>
        </w:rPr>
        <w:t>バグの再現手順を自動化できれば、そのタイミングでテストケース</w:t>
      </w:r>
      <w:r w:rsidR="009D1A81">
        <w:rPr>
          <w:rFonts w:hint="eastAsia"/>
        </w:rPr>
        <w:t>管理ツール</w:t>
      </w:r>
      <w:r w:rsidR="007B62B4">
        <w:rPr>
          <w:rFonts w:hint="eastAsia"/>
        </w:rPr>
        <w:t>に転記</w:t>
      </w:r>
      <w:r w:rsidR="00DA674B">
        <w:rPr>
          <w:rFonts w:hint="eastAsia"/>
        </w:rPr>
        <w:t>し</w:t>
      </w:r>
      <w:r w:rsidR="007B62B4">
        <w:rPr>
          <w:rFonts w:hint="eastAsia"/>
        </w:rPr>
        <w:t>ます。</w:t>
      </w:r>
      <w:r w:rsidR="0020144C">
        <w:rPr>
          <w:rFonts w:hint="eastAsia"/>
        </w:rPr>
        <w:t>また、</w:t>
      </w:r>
      <w:r w:rsidR="0020144C">
        <w:rPr>
          <w:rFonts w:hint="eastAsia"/>
        </w:rPr>
        <w:t>BTS</w:t>
      </w:r>
      <w:r w:rsidR="0020144C">
        <w:rPr>
          <w:rFonts w:hint="eastAsia"/>
        </w:rPr>
        <w:t>とテストケース管理ツールには連携するものがあり、</w:t>
      </w:r>
      <w:r w:rsidR="00E708AD">
        <w:rPr>
          <w:rFonts w:hint="eastAsia"/>
        </w:rPr>
        <w:t>そのようなツールを選択すれば、</w:t>
      </w:r>
      <w:r w:rsidR="0020144C">
        <w:rPr>
          <w:rFonts w:hint="eastAsia"/>
        </w:rPr>
        <w:t>転記を</w:t>
      </w:r>
      <w:r w:rsidR="00950102">
        <w:rPr>
          <w:rFonts w:hint="eastAsia"/>
        </w:rPr>
        <w:t>せずとも</w:t>
      </w:r>
      <w:r w:rsidR="008A0115">
        <w:rPr>
          <w:rFonts w:hint="eastAsia"/>
        </w:rPr>
        <w:t>バグ報告票とテストケース間に</w:t>
      </w:r>
      <w:r w:rsidR="0020144C">
        <w:rPr>
          <w:rFonts w:hint="eastAsia"/>
        </w:rPr>
        <w:t>相互リンクをつけてお</w:t>
      </w:r>
      <w:r w:rsidR="00AA020D">
        <w:rPr>
          <w:rFonts w:hint="eastAsia"/>
        </w:rPr>
        <w:t>くだけで済みます</w:t>
      </w:r>
      <w:r w:rsidR="0020144C">
        <w:rPr>
          <w:rFonts w:hint="eastAsia"/>
        </w:rPr>
        <w:t>。</w:t>
      </w:r>
    </w:p>
    <w:p w:rsidR="00BC6745" w:rsidRDefault="00400585" w:rsidP="00DA33CC">
      <w:pPr>
        <w:keepNext/>
        <w:jc w:val="center"/>
      </w:pPr>
      <w:r>
        <w:rPr>
          <w:rFonts w:hint="eastAsia"/>
          <w:noProof/>
        </w:rPr>
        <w:lastRenderedPageBreak/>
        <w:drawing>
          <wp:inline distT="0" distB="0" distL="0" distR="0">
            <wp:extent cx="4408805" cy="3189605"/>
            <wp:effectExtent l="0" t="0" r="0" b="0"/>
            <wp:docPr id="3" name="図 3" descr="C:\idd\doc\cas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cases.png"/>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08805" cy="3189605"/>
                    </a:xfrm>
                    <a:prstGeom prst="rect">
                      <a:avLst/>
                    </a:prstGeom>
                    <a:noFill/>
                    <a:ln>
                      <a:noFill/>
                    </a:ln>
                  </pic:spPr>
                </pic:pic>
              </a:graphicData>
            </a:graphic>
          </wp:inline>
        </w:drawing>
      </w:r>
    </w:p>
    <w:p w:rsidR="00DA33CC" w:rsidRDefault="00DA33CC" w:rsidP="00DA33CC">
      <w:pPr>
        <w:pStyle w:val="a7"/>
        <w:jc w:val="center"/>
      </w:pPr>
      <w:bookmarkStart w:id="9" w:name="_Ref274302112"/>
      <w:r>
        <w:rPr>
          <w:rFonts w:hint="eastAsia"/>
        </w:rPr>
        <w:t>図</w:t>
      </w:r>
      <w:r>
        <w:rPr>
          <w:rFonts w:hint="eastAsia"/>
        </w:rPr>
        <w:t xml:space="preserve">6 - </w:t>
      </w:r>
      <w:r w:rsidR="00633752">
        <w:fldChar w:fldCharType="begin"/>
      </w:r>
      <w:r>
        <w:instrText xml:space="preserve"> </w:instrText>
      </w:r>
      <w:r>
        <w:rPr>
          <w:rFonts w:hint="eastAsia"/>
        </w:rPr>
        <w:instrText xml:space="preserve">SEQ </w:instrText>
      </w:r>
      <w:r>
        <w:rPr>
          <w:rFonts w:hint="eastAsia"/>
        </w:rPr>
        <w:instrText>図</w:instrText>
      </w:r>
      <w:r>
        <w:rPr>
          <w:rFonts w:hint="eastAsia"/>
        </w:rPr>
        <w:instrText>6_- \* ARABIC</w:instrText>
      </w:r>
      <w:r>
        <w:instrText xml:space="preserve"> </w:instrText>
      </w:r>
      <w:r w:rsidR="00633752">
        <w:fldChar w:fldCharType="separate"/>
      </w:r>
      <w:r w:rsidR="00B37213">
        <w:rPr>
          <w:noProof/>
        </w:rPr>
        <w:t>5</w:t>
      </w:r>
      <w:r w:rsidR="00633752">
        <w:fldChar w:fldCharType="end"/>
      </w:r>
      <w:bookmarkEnd w:id="9"/>
      <w:r>
        <w:rPr>
          <w:rFonts w:hint="eastAsia"/>
        </w:rPr>
        <w:t xml:space="preserve"> </w:t>
      </w:r>
      <w:r>
        <w:rPr>
          <w:rFonts w:hint="eastAsia"/>
        </w:rPr>
        <w:t>テストケースの分類</w:t>
      </w:r>
    </w:p>
    <w:p w:rsidR="00C4262E" w:rsidRDefault="00C4262E" w:rsidP="00C4262E">
      <w:pPr>
        <w:pStyle w:val="a7"/>
        <w:keepNext/>
        <w:jc w:val="center"/>
      </w:pPr>
      <w:bookmarkStart w:id="10" w:name="_Ref273984892"/>
      <w:r>
        <w:rPr>
          <w:rFonts w:hint="eastAsia"/>
        </w:rPr>
        <w:t>表</w:t>
      </w:r>
      <w:r>
        <w:rPr>
          <w:rFonts w:hint="eastAsia"/>
        </w:rPr>
        <w:t xml:space="preserve">5 - </w:t>
      </w:r>
      <w:r w:rsidR="00633752">
        <w:fldChar w:fldCharType="begin"/>
      </w:r>
      <w:r>
        <w:instrText xml:space="preserve"> </w:instrText>
      </w:r>
      <w:r>
        <w:rPr>
          <w:rFonts w:hint="eastAsia"/>
        </w:rPr>
        <w:instrText xml:space="preserve">SEQ </w:instrText>
      </w:r>
      <w:r>
        <w:rPr>
          <w:rFonts w:hint="eastAsia"/>
        </w:rPr>
        <w:instrText>表</w:instrText>
      </w:r>
      <w:r>
        <w:rPr>
          <w:rFonts w:hint="eastAsia"/>
        </w:rPr>
        <w:instrText>5_- \* ARABIC</w:instrText>
      </w:r>
      <w:r>
        <w:instrText xml:space="preserve"> </w:instrText>
      </w:r>
      <w:r w:rsidR="00633752">
        <w:fldChar w:fldCharType="separate"/>
      </w:r>
      <w:r w:rsidR="00B37213">
        <w:rPr>
          <w:noProof/>
        </w:rPr>
        <w:t>2</w:t>
      </w:r>
      <w:r w:rsidR="00633752">
        <w:fldChar w:fldCharType="end"/>
      </w:r>
      <w:bookmarkEnd w:id="10"/>
      <w:r>
        <w:rPr>
          <w:rFonts w:hint="eastAsia"/>
        </w:rPr>
        <w:t xml:space="preserve"> </w:t>
      </w:r>
      <w:r w:rsidR="0048777E">
        <w:rPr>
          <w:rFonts w:hint="eastAsia"/>
        </w:rPr>
        <w:t>テストケースとバグ</w:t>
      </w:r>
      <w:r w:rsidR="006C17E3">
        <w:rPr>
          <w:rFonts w:hint="eastAsia"/>
        </w:rPr>
        <w:t>報告票</w:t>
      </w:r>
      <w:r w:rsidR="0048777E">
        <w:rPr>
          <w:rFonts w:hint="eastAsia"/>
        </w:rPr>
        <w:t>の品質</w:t>
      </w:r>
    </w:p>
    <w:tbl>
      <w:tblPr>
        <w:tblStyle w:val="12"/>
        <w:tblW w:w="0" w:type="auto"/>
        <w:tblInd w:w="433" w:type="dxa"/>
        <w:tblLook w:val="04A0"/>
      </w:tblPr>
      <w:tblGrid>
        <w:gridCol w:w="1134"/>
        <w:gridCol w:w="2693"/>
        <w:gridCol w:w="2268"/>
      </w:tblGrid>
      <w:tr w:rsidR="00C4262E" w:rsidTr="00F62AD9">
        <w:trPr>
          <w:cnfStyle w:val="100000000000"/>
        </w:trPr>
        <w:tc>
          <w:tcPr>
            <w:cnfStyle w:val="001000000000"/>
            <w:tcW w:w="1134" w:type="dxa"/>
          </w:tcPr>
          <w:p w:rsidR="00C4262E" w:rsidRPr="00F62AD9" w:rsidRDefault="00C4262E" w:rsidP="00D165C2">
            <w:pPr>
              <w:rPr>
                <w:sz w:val="18"/>
              </w:rPr>
            </w:pPr>
          </w:p>
        </w:tc>
        <w:tc>
          <w:tcPr>
            <w:tcW w:w="2693" w:type="dxa"/>
          </w:tcPr>
          <w:p w:rsidR="00C4262E" w:rsidRPr="00F62AD9" w:rsidRDefault="00C4262E" w:rsidP="00D165C2">
            <w:pPr>
              <w:jc w:val="center"/>
              <w:cnfStyle w:val="100000000000"/>
              <w:rPr>
                <w:sz w:val="18"/>
              </w:rPr>
            </w:pPr>
            <w:r w:rsidRPr="00F62AD9">
              <w:rPr>
                <w:rFonts w:hint="eastAsia"/>
                <w:sz w:val="18"/>
              </w:rPr>
              <w:t>テストケースの</w:t>
            </w:r>
          </w:p>
          <w:p w:rsidR="00C4262E" w:rsidRPr="00F62AD9" w:rsidRDefault="00C4262E" w:rsidP="00D165C2">
            <w:pPr>
              <w:jc w:val="center"/>
              <w:cnfStyle w:val="100000000000"/>
              <w:rPr>
                <w:sz w:val="18"/>
              </w:rPr>
            </w:pPr>
            <w:r w:rsidRPr="00F62AD9">
              <w:rPr>
                <w:rFonts w:hint="eastAsia"/>
                <w:sz w:val="18"/>
              </w:rPr>
              <w:t>テスト手順</w:t>
            </w:r>
          </w:p>
        </w:tc>
        <w:tc>
          <w:tcPr>
            <w:tcW w:w="2268" w:type="dxa"/>
          </w:tcPr>
          <w:p w:rsidR="00C4262E" w:rsidRPr="00F62AD9" w:rsidRDefault="00C4262E" w:rsidP="00D165C2">
            <w:pPr>
              <w:jc w:val="center"/>
              <w:cnfStyle w:val="100000000000"/>
              <w:rPr>
                <w:sz w:val="18"/>
              </w:rPr>
            </w:pPr>
            <w:r w:rsidRPr="00F62AD9">
              <w:rPr>
                <w:rFonts w:hint="eastAsia"/>
                <w:sz w:val="18"/>
              </w:rPr>
              <w:t>バグ</w:t>
            </w:r>
            <w:r w:rsidR="006C17E3" w:rsidRPr="00F62AD9">
              <w:rPr>
                <w:rFonts w:hint="eastAsia"/>
                <w:sz w:val="18"/>
              </w:rPr>
              <w:t>報告票</w:t>
            </w:r>
            <w:r w:rsidRPr="00F62AD9">
              <w:rPr>
                <w:rFonts w:hint="eastAsia"/>
                <w:sz w:val="18"/>
              </w:rPr>
              <w:t>の</w:t>
            </w:r>
          </w:p>
          <w:p w:rsidR="00C4262E" w:rsidRPr="00F62AD9" w:rsidRDefault="00C4262E" w:rsidP="00D165C2">
            <w:pPr>
              <w:jc w:val="center"/>
              <w:cnfStyle w:val="100000000000"/>
              <w:rPr>
                <w:sz w:val="18"/>
              </w:rPr>
            </w:pPr>
            <w:r w:rsidRPr="00F62AD9">
              <w:rPr>
                <w:rFonts w:hint="eastAsia"/>
                <w:sz w:val="18"/>
              </w:rPr>
              <w:t>再現手順</w:t>
            </w:r>
          </w:p>
        </w:tc>
      </w:tr>
      <w:tr w:rsidR="00C4262E" w:rsidTr="00F62AD9">
        <w:trPr>
          <w:cnfStyle w:val="000000100000"/>
        </w:trPr>
        <w:tc>
          <w:tcPr>
            <w:cnfStyle w:val="001000000000"/>
            <w:tcW w:w="1134" w:type="dxa"/>
            <w:shd w:val="clear" w:color="auto" w:fill="FFFFFF" w:themeFill="background1"/>
          </w:tcPr>
          <w:p w:rsidR="00C4262E" w:rsidRPr="00F62AD9" w:rsidRDefault="00C4262E" w:rsidP="00D165C2">
            <w:pPr>
              <w:rPr>
                <w:sz w:val="18"/>
              </w:rPr>
            </w:pPr>
            <w:r w:rsidRPr="00F62AD9">
              <w:rPr>
                <w:rFonts w:hint="eastAsia"/>
                <w:sz w:val="18"/>
              </w:rPr>
              <w:t>良い手順</w:t>
            </w:r>
          </w:p>
        </w:tc>
        <w:tc>
          <w:tcPr>
            <w:tcW w:w="2693" w:type="dxa"/>
            <w:shd w:val="clear" w:color="auto" w:fill="FFFFFF" w:themeFill="background1"/>
          </w:tcPr>
          <w:p w:rsidR="00C4262E" w:rsidRPr="00F62AD9" w:rsidRDefault="00C4262E" w:rsidP="00D165C2">
            <w:pPr>
              <w:jc w:val="center"/>
              <w:cnfStyle w:val="000000100000"/>
              <w:rPr>
                <w:sz w:val="18"/>
              </w:rPr>
            </w:pPr>
            <w:r w:rsidRPr="00F62AD9">
              <w:rPr>
                <w:rFonts w:hint="eastAsia"/>
                <w:sz w:val="18"/>
              </w:rPr>
              <w:t>バグを発見できる</w:t>
            </w:r>
          </w:p>
        </w:tc>
        <w:tc>
          <w:tcPr>
            <w:tcW w:w="2268" w:type="dxa"/>
            <w:shd w:val="clear" w:color="auto" w:fill="FFFFFF" w:themeFill="background1"/>
          </w:tcPr>
          <w:p w:rsidR="00C4262E" w:rsidRPr="00F62AD9" w:rsidRDefault="00C4262E" w:rsidP="00D165C2">
            <w:pPr>
              <w:jc w:val="center"/>
              <w:cnfStyle w:val="000000100000"/>
              <w:rPr>
                <w:sz w:val="18"/>
              </w:rPr>
            </w:pPr>
            <w:r w:rsidRPr="00F62AD9">
              <w:rPr>
                <w:rFonts w:hint="eastAsia"/>
                <w:sz w:val="18"/>
              </w:rPr>
              <w:t>バグを再現できる</w:t>
            </w:r>
          </w:p>
        </w:tc>
      </w:tr>
      <w:tr w:rsidR="00C4262E" w:rsidTr="00F62AD9">
        <w:tc>
          <w:tcPr>
            <w:cnfStyle w:val="001000000000"/>
            <w:tcW w:w="1134" w:type="dxa"/>
          </w:tcPr>
          <w:p w:rsidR="00C4262E" w:rsidRPr="00F62AD9" w:rsidRDefault="00C4262E" w:rsidP="00D165C2">
            <w:pPr>
              <w:rPr>
                <w:sz w:val="18"/>
              </w:rPr>
            </w:pPr>
            <w:r w:rsidRPr="00F62AD9">
              <w:rPr>
                <w:rFonts w:hint="eastAsia"/>
                <w:sz w:val="18"/>
              </w:rPr>
              <w:t>悪い手順</w:t>
            </w:r>
          </w:p>
        </w:tc>
        <w:tc>
          <w:tcPr>
            <w:tcW w:w="2693" w:type="dxa"/>
          </w:tcPr>
          <w:p w:rsidR="00C4262E" w:rsidRPr="00F62AD9" w:rsidRDefault="00C4262E" w:rsidP="00D165C2">
            <w:pPr>
              <w:jc w:val="center"/>
              <w:cnfStyle w:val="000000000000"/>
              <w:rPr>
                <w:sz w:val="18"/>
              </w:rPr>
            </w:pPr>
            <w:r w:rsidRPr="00F62AD9">
              <w:rPr>
                <w:rFonts w:hint="eastAsia"/>
                <w:sz w:val="18"/>
              </w:rPr>
              <w:t>バグを発見できない</w:t>
            </w:r>
          </w:p>
        </w:tc>
        <w:tc>
          <w:tcPr>
            <w:tcW w:w="2268" w:type="dxa"/>
          </w:tcPr>
          <w:p w:rsidR="00C4262E" w:rsidRPr="00F62AD9" w:rsidRDefault="00C4262E" w:rsidP="00D165C2">
            <w:pPr>
              <w:jc w:val="center"/>
              <w:cnfStyle w:val="000000000000"/>
              <w:rPr>
                <w:sz w:val="18"/>
              </w:rPr>
            </w:pPr>
            <w:r w:rsidRPr="00F62AD9">
              <w:rPr>
                <w:rFonts w:hint="eastAsia"/>
                <w:sz w:val="18"/>
              </w:rPr>
              <w:t>バグを再現できない</w:t>
            </w:r>
          </w:p>
        </w:tc>
      </w:tr>
    </w:tbl>
    <w:p w:rsidR="00A40DE4" w:rsidRDefault="00222E39" w:rsidP="008A3627">
      <w:pPr>
        <w:pStyle w:val="1"/>
        <w:numPr>
          <w:ilvl w:val="0"/>
          <w:numId w:val="31"/>
        </w:numPr>
      </w:pPr>
      <w:r>
        <w:rPr>
          <w:rFonts w:hint="eastAsia"/>
        </w:rPr>
        <w:t>まとめ</w:t>
      </w:r>
    </w:p>
    <w:p w:rsidR="005B5581" w:rsidRDefault="00756D62" w:rsidP="00F91FD7">
      <w:r>
        <w:rPr>
          <w:rFonts w:hint="eastAsia"/>
        </w:rPr>
        <w:t>本章では、テストケースを</w:t>
      </w:r>
      <w:r w:rsidR="00AB7E36" w:rsidRPr="00EA7F57">
        <w:rPr>
          <w:rFonts w:hint="eastAsia"/>
          <w:color w:val="FF0000"/>
        </w:rPr>
        <w:t>インクリメンタルに追加</w:t>
      </w:r>
      <w:r w:rsidR="005E3CB8">
        <w:rPr>
          <w:rFonts w:hint="eastAsia"/>
        </w:rPr>
        <w:t>する手順を説明</w:t>
      </w:r>
      <w:r w:rsidR="00B64F8A">
        <w:rPr>
          <w:rFonts w:hint="eastAsia"/>
        </w:rPr>
        <w:t>しました。</w:t>
      </w:r>
      <w:r>
        <w:rPr>
          <w:rFonts w:hint="eastAsia"/>
        </w:rPr>
        <w:t>継続的にテストを追加し</w:t>
      </w:r>
      <w:r w:rsidR="00DA674B">
        <w:rPr>
          <w:rFonts w:hint="eastAsia"/>
        </w:rPr>
        <w:t>て</w:t>
      </w:r>
      <w:r>
        <w:rPr>
          <w:rFonts w:hint="eastAsia"/>
        </w:rPr>
        <w:t>実施し続けることが、ビルドの</w:t>
      </w:r>
      <w:r w:rsidRPr="00EA7F57">
        <w:rPr>
          <w:rFonts w:hint="eastAsia"/>
          <w:color w:val="0070C0"/>
        </w:rPr>
        <w:t>健康を守る</w:t>
      </w:r>
      <w:r>
        <w:rPr>
          <w:rFonts w:hint="eastAsia"/>
        </w:rPr>
        <w:t>ために必要です。</w:t>
      </w:r>
      <w:r w:rsidR="003546E9">
        <w:rPr>
          <w:rFonts w:hint="eastAsia"/>
        </w:rPr>
        <w:t>ただし、テストでソフトウェアの品質を作りこむ</w:t>
      </w:r>
      <w:r w:rsidR="003546E9">
        <w:rPr>
          <w:rFonts w:hint="eastAsia"/>
        </w:rPr>
        <w:lastRenderedPageBreak/>
        <w:t>ことはできないことに注意してください。</w:t>
      </w:r>
      <w:r w:rsidR="002063EA">
        <w:rPr>
          <w:rFonts w:hint="eastAsia"/>
        </w:rPr>
        <w:t>毎日体重計に乗るだけで</w:t>
      </w:r>
      <w:r w:rsidR="00D56160">
        <w:rPr>
          <w:rFonts w:hint="eastAsia"/>
        </w:rPr>
        <w:t>は</w:t>
      </w:r>
      <w:r w:rsidR="002063EA">
        <w:rPr>
          <w:rFonts w:hint="eastAsia"/>
        </w:rPr>
        <w:t>、やせることはできないのと同じです。</w:t>
      </w:r>
      <w:r w:rsidR="003546E9">
        <w:rPr>
          <w:rFonts w:hint="eastAsia"/>
        </w:rPr>
        <w:t>テストは、</w:t>
      </w:r>
      <w:r w:rsidR="00366CA2">
        <w:rPr>
          <w:rFonts w:hint="eastAsia"/>
        </w:rPr>
        <w:t>体重計のように、</w:t>
      </w:r>
      <w:r w:rsidR="003546E9">
        <w:rPr>
          <w:rFonts w:hint="eastAsia"/>
        </w:rPr>
        <w:t>ソフトウェアの</w:t>
      </w:r>
      <w:r w:rsidR="00A02B4C">
        <w:rPr>
          <w:rFonts w:hint="eastAsia"/>
        </w:rPr>
        <w:t>健康状態</w:t>
      </w:r>
      <w:r w:rsidR="003546E9">
        <w:rPr>
          <w:rFonts w:hint="eastAsia"/>
        </w:rPr>
        <w:t>を測る指標を提供</w:t>
      </w:r>
      <w:r w:rsidR="00E709AF">
        <w:rPr>
          <w:rFonts w:hint="eastAsia"/>
        </w:rPr>
        <w:t>しま</w:t>
      </w:r>
      <w:r w:rsidR="003546E9">
        <w:rPr>
          <w:rFonts w:hint="eastAsia"/>
        </w:rPr>
        <w:t>す。</w:t>
      </w:r>
      <w:r w:rsidR="006F0CA1">
        <w:rPr>
          <w:rFonts w:hint="eastAsia"/>
        </w:rPr>
        <w:t>より正確な指標を提供する</w:t>
      </w:r>
      <w:r w:rsidR="00E709AF">
        <w:rPr>
          <w:rFonts w:hint="eastAsia"/>
        </w:rPr>
        <w:t>には、上手に</w:t>
      </w:r>
      <w:r w:rsidR="00366CA2">
        <w:rPr>
          <w:rFonts w:hint="eastAsia"/>
        </w:rPr>
        <w:t>テストケースを設計し、</w:t>
      </w:r>
      <w:r w:rsidR="00AA020D">
        <w:rPr>
          <w:rFonts w:hint="eastAsia"/>
        </w:rPr>
        <w:t>無数</w:t>
      </w:r>
      <w:r w:rsidR="00E709AF">
        <w:rPr>
          <w:rFonts w:hint="eastAsia"/>
        </w:rPr>
        <w:t>にあるケースを</w:t>
      </w:r>
      <w:r w:rsidR="00366CA2">
        <w:rPr>
          <w:rFonts w:hint="eastAsia"/>
        </w:rPr>
        <w:t>上手にサンプリングすることです。</w:t>
      </w:r>
      <w:r w:rsidR="00AA35BE">
        <w:rPr>
          <w:rFonts w:hint="eastAsia"/>
        </w:rPr>
        <w:t>また</w:t>
      </w:r>
      <w:r w:rsidR="00103DC8">
        <w:rPr>
          <w:rFonts w:hint="eastAsia"/>
        </w:rPr>
        <w:t>、</w:t>
      </w:r>
      <w:r w:rsidR="00103DC8" w:rsidRPr="00EA7F57">
        <w:rPr>
          <w:rFonts w:hint="eastAsia"/>
          <w:color w:val="FF0000"/>
        </w:rPr>
        <w:t>バグがないことを証明しようとしないでください。そのような姿勢は、バグを発見しにくくします。</w:t>
      </w:r>
      <w:r w:rsidR="00587C5C">
        <w:rPr>
          <w:rFonts w:hint="eastAsia"/>
        </w:rPr>
        <w:t>テストは、バグを発見するために行ってください。</w:t>
      </w:r>
      <w:r w:rsidR="00E709AF">
        <w:rPr>
          <w:rFonts w:hint="eastAsia"/>
        </w:rPr>
        <w:t>完全なテストをすることは不可能であることを心得た上で、</w:t>
      </w:r>
      <w:r w:rsidR="00103DC8">
        <w:rPr>
          <w:rFonts w:hint="eastAsia"/>
        </w:rPr>
        <w:t>いかに少ないテストケースで効率的にバグを発見すべきか、</w:t>
      </w:r>
      <w:r w:rsidR="00103DC8" w:rsidRPr="00EA7F57">
        <w:rPr>
          <w:rFonts w:hint="eastAsia"/>
          <w:color w:val="FF0000"/>
        </w:rPr>
        <w:t>工夫</w:t>
      </w:r>
      <w:r w:rsidR="00581AEE" w:rsidRPr="00EA7F57">
        <w:rPr>
          <w:rFonts w:hint="eastAsia"/>
          <w:color w:val="FF0000"/>
        </w:rPr>
        <w:t>を凝らして</w:t>
      </w:r>
      <w:r w:rsidR="00103DC8" w:rsidRPr="00EA7F57">
        <w:rPr>
          <w:rFonts w:hint="eastAsia"/>
          <w:color w:val="FF0000"/>
        </w:rPr>
        <w:t>ください</w:t>
      </w:r>
      <w:r w:rsidR="00103DC8">
        <w:rPr>
          <w:rFonts w:hint="eastAsia"/>
        </w:rPr>
        <w:t>。</w:t>
      </w:r>
    </w:p>
    <w:p w:rsidR="00725A15" w:rsidRDefault="00EA7F57" w:rsidP="00A40DE4">
      <w:pPr>
        <w:pStyle w:val="1"/>
      </w:pPr>
      <w:r>
        <w:rPr>
          <w:rFonts w:hint="eastAsia"/>
          <w:noProof/>
        </w:rPr>
        <w:pict>
          <v:shape id="_x0000_s1082" type="#_x0000_t202" style="position:absolute;margin-left:92.6pt;margin-top:-12.35pt;width:187.75pt;height:18.8pt;z-index:251714560" fillcolor="red" stroked="f">
            <v:textbox inset="5.85pt,.7pt,5.85pt,.7pt">
              <w:txbxContent>
                <w:p w:rsidR="00EA7F57" w:rsidRPr="00BB0F53" w:rsidRDefault="00EA7F57" w:rsidP="00EA7F57">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工夫だけでどうにかなるものではない</w:t>
                  </w:r>
                </w:p>
              </w:txbxContent>
            </v:textbox>
          </v:shape>
        </w:pict>
      </w:r>
      <w:r>
        <w:rPr>
          <w:rFonts w:hint="eastAsia"/>
          <w:noProof/>
        </w:rPr>
        <w:pict>
          <v:shape id="_x0000_s1081" type="#_x0000_t202" style="position:absolute;margin-left:108.5pt;margin-top:-112pt;width:30.65pt;height:18.8pt;z-index:251713536" fillcolor="red" stroked="f">
            <v:textbox inset="5.85pt,.7pt,5.85pt,.7pt">
              <w:txbxContent>
                <w:p w:rsidR="00EA7F57" w:rsidRPr="00BB0F53" w:rsidRDefault="00EA7F57" w:rsidP="00EA7F57">
                  <w:pPr>
                    <w:adjustRightInd w:val="0"/>
                    <w:snapToGrid w:val="0"/>
                    <w:spacing w:after="0" w:line="240" w:lineRule="atLeast"/>
                    <w:rPr>
                      <w:rFonts w:ascii="ＭＳ Ｐゴシック" w:eastAsia="ＭＳ Ｐゴシック" w:hAnsi="ＭＳ Ｐゴシック"/>
                      <w:b/>
                      <w:color w:val="FFFFFF" w:themeColor="background1"/>
                    </w:rPr>
                  </w:pPr>
                  <w:r>
                    <w:rPr>
                      <w:rFonts w:ascii="ＭＳ Ｐゴシック" w:eastAsia="ＭＳ Ｐゴシック" w:hAnsi="ＭＳ Ｐゴシック" w:hint="eastAsia"/>
                      <w:b/>
                      <w:color w:val="FFFFFF" w:themeColor="background1"/>
                    </w:rPr>
                    <w:t>×</w:t>
                  </w:r>
                </w:p>
              </w:txbxContent>
            </v:textbox>
          </v:shape>
        </w:pict>
      </w:r>
      <w:r w:rsidR="00A40DE4">
        <w:rPr>
          <w:rFonts w:hint="eastAsia"/>
        </w:rPr>
        <w:t>参考文献</w:t>
      </w:r>
    </w:p>
    <w:p w:rsidR="00A40DE4" w:rsidRDefault="00A40DE4" w:rsidP="00A40DE4">
      <w:pPr>
        <w:pStyle w:val="2"/>
      </w:pPr>
      <w:r>
        <w:rPr>
          <w:rFonts w:hint="eastAsia"/>
        </w:rPr>
        <w:t>ソフトウェア・テストの技法</w:t>
      </w:r>
    </w:p>
    <w:p w:rsidR="00A40DE4" w:rsidRDefault="00A40DE4" w:rsidP="00A40DE4">
      <w:pPr>
        <w:pStyle w:val="ae"/>
      </w:pPr>
      <w:proofErr w:type="spellStart"/>
      <w:r>
        <w:rPr>
          <w:rFonts w:hint="eastAsia"/>
        </w:rPr>
        <w:t>Glenford</w:t>
      </w:r>
      <w:proofErr w:type="spellEnd"/>
      <w:r>
        <w:rPr>
          <w:rFonts w:hint="eastAsia"/>
        </w:rPr>
        <w:t xml:space="preserve"> J. Myers</w:t>
      </w:r>
      <w:r w:rsidR="00F64E8D">
        <w:rPr>
          <w:rFonts w:hint="eastAsia"/>
        </w:rPr>
        <w:t xml:space="preserve"> (</w:t>
      </w:r>
      <w:r w:rsidR="00F64E8D">
        <w:rPr>
          <w:rFonts w:hint="eastAsia"/>
        </w:rPr>
        <w:t>著</w:t>
      </w:r>
      <w:r w:rsidR="00F64E8D">
        <w:rPr>
          <w:rFonts w:hint="eastAsia"/>
        </w:rPr>
        <w:t>)</w:t>
      </w:r>
      <w:r w:rsidR="00A25E38">
        <w:rPr>
          <w:rFonts w:hint="eastAsia"/>
        </w:rPr>
        <w:t xml:space="preserve">, </w:t>
      </w:r>
      <w:r w:rsidR="00F64E8D">
        <w:rPr>
          <w:rFonts w:hint="eastAsia"/>
        </w:rPr>
        <w:t>長尾真監</w:t>
      </w:r>
      <w:r w:rsidR="00A25E38" w:rsidRPr="00A25E38">
        <w:rPr>
          <w:rFonts w:hint="eastAsia"/>
        </w:rPr>
        <w:t>、松尾正信</w:t>
      </w:r>
      <w:r w:rsidR="00F64E8D">
        <w:rPr>
          <w:rFonts w:hint="eastAsia"/>
        </w:rPr>
        <w:t xml:space="preserve"> (</w:t>
      </w:r>
      <w:r w:rsidR="00A25E38" w:rsidRPr="00A25E38">
        <w:rPr>
          <w:rFonts w:hint="eastAsia"/>
        </w:rPr>
        <w:t>訳</w:t>
      </w:r>
      <w:r w:rsidR="00F64E8D">
        <w:rPr>
          <w:rFonts w:hint="eastAsia"/>
        </w:rPr>
        <w:t>)</w:t>
      </w:r>
    </w:p>
    <w:p w:rsidR="00A40DE4" w:rsidRDefault="00633752" w:rsidP="00A40DE4">
      <w:pPr>
        <w:pStyle w:val="ae"/>
        <w:rPr>
          <w:rStyle w:val="afc"/>
        </w:rPr>
      </w:pPr>
      <w:hyperlink r:id="rId14" w:history="1">
        <w:r w:rsidR="00A40DE4" w:rsidRPr="00217C03">
          <w:rPr>
            <w:rStyle w:val="afc"/>
          </w:rPr>
          <w:t>http://www.amazon.co.jp/dp/4764900599</w:t>
        </w:r>
      </w:hyperlink>
    </w:p>
    <w:p w:rsidR="003560F2" w:rsidRDefault="003560F2" w:rsidP="002F4C7D">
      <w:pPr>
        <w:pStyle w:val="2"/>
      </w:pPr>
      <w:r>
        <w:rPr>
          <w:rFonts w:hint="eastAsia"/>
        </w:rPr>
        <w:t>パーフェクトソフトウェア</w:t>
      </w:r>
    </w:p>
    <w:p w:rsidR="003560F2" w:rsidRDefault="003560F2" w:rsidP="003560F2">
      <w:pPr>
        <w:pStyle w:val="ae"/>
      </w:pPr>
      <w:r>
        <w:rPr>
          <w:rFonts w:hint="eastAsia"/>
        </w:rPr>
        <w:t>Gerald M. Weinberg (</w:t>
      </w:r>
      <w:r>
        <w:rPr>
          <w:rFonts w:hint="eastAsia"/>
        </w:rPr>
        <w:t>著</w:t>
      </w:r>
      <w:r>
        <w:rPr>
          <w:rFonts w:hint="eastAsia"/>
        </w:rPr>
        <w:t xml:space="preserve">), </w:t>
      </w:r>
      <w:r>
        <w:rPr>
          <w:rFonts w:hint="eastAsia"/>
        </w:rPr>
        <w:t>伊豆原弓</w:t>
      </w:r>
      <w:r>
        <w:rPr>
          <w:rFonts w:hint="eastAsia"/>
        </w:rPr>
        <w:t xml:space="preserve"> (</w:t>
      </w:r>
      <w:r>
        <w:rPr>
          <w:rFonts w:hint="eastAsia"/>
        </w:rPr>
        <w:t>訳</w:t>
      </w:r>
      <w:r>
        <w:rPr>
          <w:rFonts w:hint="eastAsia"/>
        </w:rPr>
        <w:t>)</w:t>
      </w:r>
    </w:p>
    <w:p w:rsidR="003560F2" w:rsidRDefault="00633752" w:rsidP="003560F2">
      <w:hyperlink r:id="rId15" w:history="1">
        <w:r w:rsidR="003560F2" w:rsidRPr="000D45E5">
          <w:rPr>
            <w:rStyle w:val="afc"/>
          </w:rPr>
          <w:t>http://www.amazon.co.jp/dp/4822284298</w:t>
        </w:r>
      </w:hyperlink>
    </w:p>
    <w:p w:rsidR="002F4C7D" w:rsidRDefault="003560F2" w:rsidP="002F4C7D">
      <w:pPr>
        <w:pStyle w:val="2"/>
      </w:pPr>
      <w:r>
        <w:rPr>
          <w:rFonts w:hint="eastAsia"/>
        </w:rPr>
        <w:t>R</w:t>
      </w:r>
      <w:r w:rsidR="002F4C7D" w:rsidRPr="002F4C7D">
        <w:t>equirements analysis</w:t>
      </w:r>
    </w:p>
    <w:p w:rsidR="002F4C7D" w:rsidRDefault="00633752" w:rsidP="00A40DE4">
      <w:pPr>
        <w:pStyle w:val="ae"/>
        <w:rPr>
          <w:rStyle w:val="afc"/>
        </w:rPr>
      </w:pPr>
      <w:hyperlink r:id="rId16" w:history="1">
        <w:r w:rsidR="002F4C7D" w:rsidRPr="00F12771">
          <w:rPr>
            <w:rStyle w:val="afc"/>
          </w:rPr>
          <w:t>http://en.wikipedia.org/wiki/Requirements_analysis</w:t>
        </w:r>
      </w:hyperlink>
    </w:p>
    <w:p w:rsidR="0004508A" w:rsidRDefault="0004508A" w:rsidP="0004508A">
      <w:pPr>
        <w:pStyle w:val="2"/>
      </w:pPr>
      <w:r>
        <w:rPr>
          <w:rFonts w:hint="eastAsia"/>
        </w:rPr>
        <w:t>Software testing</w:t>
      </w:r>
    </w:p>
    <w:p w:rsidR="0004508A" w:rsidRDefault="00633752" w:rsidP="00A40DE4">
      <w:pPr>
        <w:pStyle w:val="ae"/>
      </w:pPr>
      <w:hyperlink r:id="rId17" w:history="1">
        <w:r w:rsidR="00CB7958" w:rsidRPr="009909A1">
          <w:rPr>
            <w:rStyle w:val="afc"/>
          </w:rPr>
          <w:t>http://en.wikipedia.org/wiki/Software_testing</w:t>
        </w:r>
      </w:hyperlink>
    </w:p>
    <w:p w:rsidR="0055740A" w:rsidRDefault="0055740A" w:rsidP="0055740A">
      <w:pPr>
        <w:pStyle w:val="2"/>
      </w:pPr>
      <w:r w:rsidRPr="0055740A">
        <w:lastRenderedPageBreak/>
        <w:t>Test automation</w:t>
      </w:r>
    </w:p>
    <w:p w:rsidR="0055740A" w:rsidRDefault="00633752" w:rsidP="00A40DE4">
      <w:pPr>
        <w:pStyle w:val="ae"/>
        <w:rPr>
          <w:rStyle w:val="afc"/>
        </w:rPr>
      </w:pPr>
      <w:hyperlink r:id="rId18" w:history="1">
        <w:r w:rsidR="0055740A" w:rsidRPr="00F12771">
          <w:rPr>
            <w:rStyle w:val="afc"/>
          </w:rPr>
          <w:t>http://en.wikipedia.org/wiki/Test_automation</w:t>
        </w:r>
      </w:hyperlink>
    </w:p>
    <w:p w:rsidR="00590BD5" w:rsidRDefault="00E0691C" w:rsidP="00E0691C">
      <w:pPr>
        <w:pStyle w:val="2"/>
      </w:pPr>
      <w:r>
        <w:rPr>
          <w:rFonts w:hint="eastAsia"/>
        </w:rPr>
        <w:t>T</w:t>
      </w:r>
      <w:r w:rsidR="00590BD5">
        <w:rPr>
          <w:rFonts w:hint="eastAsia"/>
        </w:rPr>
        <w:t>est harness</w:t>
      </w:r>
    </w:p>
    <w:p w:rsidR="00590BD5" w:rsidRDefault="00633752" w:rsidP="00590BD5">
      <w:pPr>
        <w:rPr>
          <w:rStyle w:val="afc"/>
        </w:rPr>
      </w:pPr>
      <w:hyperlink r:id="rId19" w:history="1">
        <w:r w:rsidR="00256B89" w:rsidRPr="00D0496C">
          <w:rPr>
            <w:rStyle w:val="afc"/>
          </w:rPr>
          <w:t>http://en.wikipedia.org/wiki/Test_harness</w:t>
        </w:r>
      </w:hyperlink>
    </w:p>
    <w:p w:rsidR="00F93E62" w:rsidRDefault="00F93E62" w:rsidP="00E0691C">
      <w:pPr>
        <w:pStyle w:val="2"/>
      </w:pPr>
      <w:proofErr w:type="spellStart"/>
      <w:r>
        <w:rPr>
          <w:rFonts w:hint="eastAsia"/>
        </w:rPr>
        <w:t>JUnit</w:t>
      </w:r>
      <w:proofErr w:type="spellEnd"/>
    </w:p>
    <w:p w:rsidR="00F93E62" w:rsidRDefault="00633752" w:rsidP="00F93E62">
      <w:hyperlink r:id="rId20" w:history="1">
        <w:r w:rsidR="00F93E62" w:rsidRPr="008A5DB2">
          <w:rPr>
            <w:rStyle w:val="afc"/>
          </w:rPr>
          <w:t>http://www.junit.org/</w:t>
        </w:r>
      </w:hyperlink>
    </w:p>
    <w:p w:rsidR="00E0691C" w:rsidRDefault="00F93E62" w:rsidP="00E0691C">
      <w:pPr>
        <w:pStyle w:val="2"/>
      </w:pPr>
      <w:proofErr w:type="spellStart"/>
      <w:r>
        <w:rPr>
          <w:rFonts w:hint="eastAsia"/>
        </w:rPr>
        <w:t>T</w:t>
      </w:r>
      <w:r w:rsidR="00E0691C">
        <w:rPr>
          <w:rFonts w:hint="eastAsia"/>
        </w:rPr>
        <w:t>estLink</w:t>
      </w:r>
      <w:proofErr w:type="spellEnd"/>
    </w:p>
    <w:p w:rsidR="00E0691C" w:rsidRDefault="00633752" w:rsidP="00A40DE4">
      <w:pPr>
        <w:pStyle w:val="ae"/>
        <w:rPr>
          <w:rStyle w:val="afc"/>
        </w:rPr>
      </w:pPr>
      <w:hyperlink r:id="rId21" w:history="1">
        <w:r w:rsidR="00AD18D5" w:rsidRPr="00217C03">
          <w:rPr>
            <w:rStyle w:val="afc"/>
          </w:rPr>
          <w:t>http://blog.testlink.org/</w:t>
        </w:r>
      </w:hyperlink>
    </w:p>
    <w:p w:rsidR="00752F6F" w:rsidRDefault="00752F6F" w:rsidP="00752F6F">
      <w:pPr>
        <w:pStyle w:val="2"/>
      </w:pPr>
      <w:r>
        <w:rPr>
          <w:rFonts w:hint="eastAsia"/>
        </w:rPr>
        <w:t>Framework for Integration Testing</w:t>
      </w:r>
    </w:p>
    <w:p w:rsidR="00752F6F" w:rsidRDefault="00633752" w:rsidP="00A40DE4">
      <w:pPr>
        <w:pStyle w:val="ae"/>
      </w:pPr>
      <w:hyperlink r:id="rId22" w:history="1">
        <w:r w:rsidR="00752F6F" w:rsidRPr="00FE4920">
          <w:rPr>
            <w:rStyle w:val="afc"/>
          </w:rPr>
          <w:t>http://fit.c2.com/</w:t>
        </w:r>
      </w:hyperlink>
    </w:p>
    <w:p w:rsidR="00C27D75" w:rsidRDefault="00C27D75" w:rsidP="00C27D75">
      <w:pPr>
        <w:pStyle w:val="2"/>
      </w:pPr>
      <w:r w:rsidRPr="00C27D75">
        <w:t>Selenium</w:t>
      </w:r>
    </w:p>
    <w:p w:rsidR="00E0691C" w:rsidRDefault="00633752" w:rsidP="00A40DE4">
      <w:pPr>
        <w:pStyle w:val="ae"/>
        <w:rPr>
          <w:rStyle w:val="afc"/>
        </w:rPr>
      </w:pPr>
      <w:hyperlink r:id="rId23" w:history="1">
        <w:r w:rsidR="00C27D75" w:rsidRPr="00FE4920">
          <w:rPr>
            <w:rStyle w:val="afc"/>
          </w:rPr>
          <w:t>http://seleniumhq.org/</w:t>
        </w:r>
      </w:hyperlink>
    </w:p>
    <w:p w:rsidR="00FB61C3" w:rsidRDefault="00FB61C3" w:rsidP="004A1ACE">
      <w:pPr>
        <w:pStyle w:val="2"/>
      </w:pPr>
      <w:proofErr w:type="spellStart"/>
      <w:r>
        <w:rPr>
          <w:rFonts w:hint="eastAsia"/>
        </w:rPr>
        <w:t>Watir</w:t>
      </w:r>
      <w:proofErr w:type="spellEnd"/>
    </w:p>
    <w:p w:rsidR="00FB61C3" w:rsidRDefault="00633752" w:rsidP="00FB61C3">
      <w:hyperlink r:id="rId24" w:history="1">
        <w:r w:rsidR="00FB61C3" w:rsidRPr="00904396">
          <w:rPr>
            <w:rStyle w:val="afc"/>
          </w:rPr>
          <w:t>http://watir.com/</w:t>
        </w:r>
      </w:hyperlink>
    </w:p>
    <w:p w:rsidR="00FB61C3" w:rsidRDefault="00FB61C3" w:rsidP="00FB61C3">
      <w:pPr>
        <w:pStyle w:val="2"/>
      </w:pPr>
      <w:proofErr w:type="spellStart"/>
      <w:r>
        <w:rPr>
          <w:rFonts w:hint="eastAsia"/>
        </w:rPr>
        <w:t>WatiN</w:t>
      </w:r>
      <w:proofErr w:type="spellEnd"/>
    </w:p>
    <w:p w:rsidR="00FB61C3" w:rsidRDefault="00633752" w:rsidP="00FB61C3">
      <w:hyperlink r:id="rId25" w:history="1">
        <w:r w:rsidR="00FB61C3" w:rsidRPr="00904396">
          <w:rPr>
            <w:rStyle w:val="afc"/>
          </w:rPr>
          <w:t>http://watin.sourceforge.net/</w:t>
        </w:r>
      </w:hyperlink>
    </w:p>
    <w:p w:rsidR="006B3700" w:rsidRDefault="006B3700" w:rsidP="006B3700">
      <w:pPr>
        <w:pStyle w:val="2"/>
      </w:pPr>
      <w:proofErr w:type="spellStart"/>
      <w:r>
        <w:rPr>
          <w:rFonts w:hint="eastAsia"/>
        </w:rPr>
        <w:t>HttpUnit</w:t>
      </w:r>
      <w:proofErr w:type="spellEnd"/>
    </w:p>
    <w:p w:rsidR="006B3700" w:rsidRDefault="00633752" w:rsidP="006B3700">
      <w:hyperlink r:id="rId26" w:history="1">
        <w:r w:rsidR="006B3700" w:rsidRPr="00A56E11">
          <w:rPr>
            <w:rStyle w:val="afc"/>
          </w:rPr>
          <w:t>http://httpunit.sourceforge.net/</w:t>
        </w:r>
      </w:hyperlink>
    </w:p>
    <w:p w:rsidR="006B3700" w:rsidRDefault="006B3700" w:rsidP="006B3700">
      <w:pPr>
        <w:pStyle w:val="2"/>
      </w:pPr>
      <w:proofErr w:type="spellStart"/>
      <w:r>
        <w:rPr>
          <w:rFonts w:hint="eastAsia"/>
        </w:rPr>
        <w:t>HtmlUnit</w:t>
      </w:r>
      <w:proofErr w:type="spellEnd"/>
    </w:p>
    <w:p w:rsidR="006B3700" w:rsidRDefault="00633752" w:rsidP="006B3700">
      <w:hyperlink r:id="rId27" w:history="1">
        <w:r w:rsidR="006B3700" w:rsidRPr="00A56E11">
          <w:rPr>
            <w:rStyle w:val="afc"/>
          </w:rPr>
          <w:t>http://htmlunit.sourceforge.net/</w:t>
        </w:r>
      </w:hyperlink>
    </w:p>
    <w:p w:rsidR="006B3700" w:rsidRDefault="006B3700" w:rsidP="006B3700">
      <w:pPr>
        <w:pStyle w:val="2"/>
      </w:pPr>
      <w:proofErr w:type="spellStart"/>
      <w:r>
        <w:rPr>
          <w:rFonts w:hint="eastAsia"/>
        </w:rPr>
        <w:lastRenderedPageBreak/>
        <w:t>Canoo</w:t>
      </w:r>
      <w:proofErr w:type="spellEnd"/>
      <w:r>
        <w:rPr>
          <w:rFonts w:hint="eastAsia"/>
        </w:rPr>
        <w:t xml:space="preserve"> </w:t>
      </w:r>
      <w:proofErr w:type="spellStart"/>
      <w:r>
        <w:rPr>
          <w:rFonts w:hint="eastAsia"/>
        </w:rPr>
        <w:t>WebTest</w:t>
      </w:r>
      <w:proofErr w:type="spellEnd"/>
    </w:p>
    <w:p w:rsidR="006B3700" w:rsidRDefault="00633752" w:rsidP="006B3700">
      <w:hyperlink r:id="rId28" w:history="1">
        <w:r w:rsidR="006B3700" w:rsidRPr="00904396">
          <w:rPr>
            <w:rStyle w:val="afc"/>
          </w:rPr>
          <w:t>http://webtest.canoo.com/webtest</w:t>
        </w:r>
        <w:r w:rsidR="006B3700" w:rsidRPr="00904396">
          <w:rPr>
            <w:rStyle w:val="afc"/>
            <w:rFonts w:hint="eastAsia"/>
          </w:rPr>
          <w:t>/</w:t>
        </w:r>
      </w:hyperlink>
    </w:p>
    <w:p w:rsidR="00C27D75" w:rsidRDefault="00FB61C3" w:rsidP="004A1ACE">
      <w:pPr>
        <w:pStyle w:val="2"/>
      </w:pPr>
      <w:r>
        <w:rPr>
          <w:rFonts w:hint="eastAsia"/>
        </w:rPr>
        <w:t>F</w:t>
      </w:r>
      <w:r w:rsidR="004A1ACE">
        <w:rPr>
          <w:rFonts w:hint="eastAsia"/>
        </w:rPr>
        <w:t>it</w:t>
      </w:r>
    </w:p>
    <w:p w:rsidR="004A1ACE" w:rsidRDefault="00633752" w:rsidP="004A1ACE">
      <w:pPr>
        <w:rPr>
          <w:rStyle w:val="afc"/>
        </w:rPr>
      </w:pPr>
      <w:hyperlink r:id="rId29" w:history="1">
        <w:r w:rsidR="004A1ACE" w:rsidRPr="00EB2A1F">
          <w:rPr>
            <w:rStyle w:val="afc"/>
          </w:rPr>
          <w:t>http://fit.c2.com/</w:t>
        </w:r>
      </w:hyperlink>
    </w:p>
    <w:p w:rsidR="00FB61C3" w:rsidRDefault="00FB61C3" w:rsidP="009642E3">
      <w:pPr>
        <w:pStyle w:val="2"/>
      </w:pPr>
      <w:r>
        <w:rPr>
          <w:rFonts w:hint="eastAsia"/>
        </w:rPr>
        <w:t>Microsoft UI Automation</w:t>
      </w:r>
    </w:p>
    <w:p w:rsidR="00FB61C3" w:rsidRDefault="00633752" w:rsidP="00FB61C3">
      <w:hyperlink r:id="rId30" w:history="1">
        <w:r w:rsidR="00FB61C3" w:rsidRPr="00904396">
          <w:rPr>
            <w:rStyle w:val="afc"/>
          </w:rPr>
          <w:t>http://en.wikipedia.org/wiki/Microsoft_UI_Automation</w:t>
        </w:r>
      </w:hyperlink>
    </w:p>
    <w:p w:rsidR="009642E3" w:rsidRDefault="00FB61C3" w:rsidP="009642E3">
      <w:pPr>
        <w:pStyle w:val="2"/>
      </w:pPr>
      <w:r>
        <w:rPr>
          <w:rFonts w:hint="eastAsia"/>
        </w:rPr>
        <w:t>X</w:t>
      </w:r>
      <w:r w:rsidR="009642E3" w:rsidRPr="009642E3">
        <w:rPr>
          <w:rFonts w:hint="eastAsia"/>
        </w:rPr>
        <w:t>P</w:t>
      </w:r>
      <w:r w:rsidR="00473102">
        <w:rPr>
          <w:rFonts w:hint="eastAsia"/>
        </w:rPr>
        <w:t>エクストリーム・プログラミング入門</w:t>
      </w:r>
    </w:p>
    <w:p w:rsidR="009642E3" w:rsidRPr="009642E3" w:rsidRDefault="009642E3" w:rsidP="009642E3">
      <w:pPr>
        <w:pStyle w:val="ae"/>
      </w:pPr>
      <w:r>
        <w:rPr>
          <w:rFonts w:hint="eastAsia"/>
        </w:rPr>
        <w:t>Kent Beck (</w:t>
      </w:r>
      <w:r>
        <w:rPr>
          <w:rFonts w:hint="eastAsia"/>
        </w:rPr>
        <w:t>著</w:t>
      </w:r>
      <w:r>
        <w:rPr>
          <w:rFonts w:hint="eastAsia"/>
        </w:rPr>
        <w:t xml:space="preserve">), </w:t>
      </w:r>
      <w:r w:rsidRPr="009642E3">
        <w:rPr>
          <w:rFonts w:hint="eastAsia"/>
        </w:rPr>
        <w:t>長瀬</w:t>
      </w:r>
      <w:r w:rsidRPr="009642E3">
        <w:rPr>
          <w:rFonts w:hint="eastAsia"/>
        </w:rPr>
        <w:t xml:space="preserve"> </w:t>
      </w:r>
      <w:r w:rsidRPr="009642E3">
        <w:rPr>
          <w:rFonts w:hint="eastAsia"/>
        </w:rPr>
        <w:t>嘉秀</w:t>
      </w:r>
      <w:r w:rsidRPr="009642E3">
        <w:rPr>
          <w:rFonts w:hint="eastAsia"/>
        </w:rPr>
        <w:t xml:space="preserve"> (</w:t>
      </w:r>
      <w:r>
        <w:rPr>
          <w:rFonts w:hint="eastAsia"/>
        </w:rPr>
        <w:t>監訳</w:t>
      </w:r>
      <w:r w:rsidRPr="009642E3">
        <w:rPr>
          <w:rFonts w:hint="eastAsia"/>
        </w:rPr>
        <w:t>)</w:t>
      </w:r>
    </w:p>
    <w:p w:rsidR="004A1ACE" w:rsidRDefault="00633752" w:rsidP="004A1ACE">
      <w:hyperlink r:id="rId31" w:history="1">
        <w:r w:rsidR="004A39D3" w:rsidRPr="006F41DC">
          <w:rPr>
            <w:rStyle w:val="afc"/>
          </w:rPr>
          <w:t>http://www.amazon.co.jp/dp/4894716852</w:t>
        </w:r>
      </w:hyperlink>
    </w:p>
    <w:p w:rsidR="004A39D3" w:rsidRDefault="00D56160" w:rsidP="00D56160">
      <w:pPr>
        <w:pStyle w:val="2"/>
      </w:pPr>
      <w:r w:rsidRPr="00D56160">
        <w:rPr>
          <w:rFonts w:hint="eastAsia"/>
        </w:rPr>
        <w:t>いつまでもデブと思うなよ</w:t>
      </w:r>
    </w:p>
    <w:p w:rsidR="00D56160" w:rsidRDefault="00D56160" w:rsidP="00D56160">
      <w:pPr>
        <w:pStyle w:val="ae"/>
      </w:pPr>
      <w:r w:rsidRPr="00D56160">
        <w:rPr>
          <w:rFonts w:hint="eastAsia"/>
        </w:rPr>
        <w:t>岡田</w:t>
      </w:r>
      <w:r w:rsidRPr="00D56160">
        <w:rPr>
          <w:rFonts w:hint="eastAsia"/>
        </w:rPr>
        <w:t xml:space="preserve"> </w:t>
      </w:r>
      <w:r w:rsidRPr="00D56160">
        <w:rPr>
          <w:rFonts w:hint="eastAsia"/>
        </w:rPr>
        <w:t>斗司夫</w:t>
      </w:r>
      <w:r w:rsidRPr="00D56160">
        <w:rPr>
          <w:rFonts w:hint="eastAsia"/>
        </w:rPr>
        <w:t xml:space="preserve"> (</w:t>
      </w:r>
      <w:r w:rsidRPr="00D56160">
        <w:rPr>
          <w:rFonts w:hint="eastAsia"/>
        </w:rPr>
        <w:t>著</w:t>
      </w:r>
      <w:r w:rsidRPr="00D56160">
        <w:rPr>
          <w:rFonts w:hint="eastAsia"/>
        </w:rPr>
        <w:t>)</w:t>
      </w:r>
    </w:p>
    <w:p w:rsidR="00D56160" w:rsidRDefault="00633752" w:rsidP="004A1ACE">
      <w:hyperlink r:id="rId32" w:history="1">
        <w:r w:rsidR="00D56160" w:rsidRPr="003364E1">
          <w:rPr>
            <w:rStyle w:val="afc"/>
          </w:rPr>
          <w:t>http://www.amazon.co.jp/dp/4106102277</w:t>
        </w:r>
      </w:hyperlink>
    </w:p>
    <w:p w:rsidR="00D56160" w:rsidRDefault="00D56160" w:rsidP="004A1ACE"/>
    <w:sectPr w:rsidR="00D56160" w:rsidSect="00725A15">
      <w:pgSz w:w="8391" w:h="11907" w:code="11"/>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D88" w:rsidRDefault="00674D88" w:rsidP="00725A15">
      <w:pPr>
        <w:spacing w:after="0" w:line="240" w:lineRule="auto"/>
      </w:pPr>
      <w:r>
        <w:separator/>
      </w:r>
    </w:p>
  </w:endnote>
  <w:endnote w:type="continuationSeparator" w:id="0">
    <w:p w:rsidR="00674D88" w:rsidRDefault="00674D88" w:rsidP="00725A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D88" w:rsidRDefault="00674D88" w:rsidP="00725A15">
      <w:pPr>
        <w:spacing w:after="0" w:line="240" w:lineRule="auto"/>
      </w:pPr>
      <w:r>
        <w:separator/>
      </w:r>
    </w:p>
  </w:footnote>
  <w:footnote w:type="continuationSeparator" w:id="0">
    <w:p w:rsidR="00674D88" w:rsidRDefault="00674D88" w:rsidP="00725A15">
      <w:pPr>
        <w:spacing w:after="0" w:line="240" w:lineRule="auto"/>
      </w:pPr>
      <w:r>
        <w:continuationSeparator/>
      </w:r>
    </w:p>
  </w:footnote>
  <w:footnote w:id="1">
    <w:p w:rsidR="004E38A4" w:rsidRPr="00F9631E" w:rsidRDefault="004E38A4">
      <w:pPr>
        <w:pStyle w:val="af7"/>
      </w:pPr>
      <w:r>
        <w:rPr>
          <w:rStyle w:val="af9"/>
        </w:rPr>
        <w:footnoteRef/>
      </w:r>
      <w:r w:rsidRPr="00F9631E">
        <w:rPr>
          <w:rFonts w:hint="eastAsia"/>
          <w:sz w:val="16"/>
        </w:rPr>
        <w:t xml:space="preserve"> </w:t>
      </w:r>
      <w:r w:rsidRPr="00F9631E">
        <w:rPr>
          <w:rFonts w:hint="eastAsia"/>
          <w:sz w:val="16"/>
        </w:rPr>
        <w:t>これは、</w:t>
      </w:r>
      <w:r>
        <w:rPr>
          <w:rFonts w:hint="eastAsia"/>
          <w:sz w:val="16"/>
        </w:rPr>
        <w:t>マイヤーズ</w:t>
      </w:r>
      <w:r w:rsidRPr="00F9631E">
        <w:rPr>
          <w:rFonts w:hint="eastAsia"/>
          <w:sz w:val="16"/>
        </w:rPr>
        <w:t>の三角形問題として知られています。</w:t>
      </w:r>
    </w:p>
  </w:footnote>
  <w:footnote w:id="2">
    <w:p w:rsidR="004E38A4" w:rsidRDefault="004E38A4" w:rsidP="00BD73EF">
      <w:pPr>
        <w:pStyle w:val="af7"/>
      </w:pPr>
      <w:r>
        <w:rPr>
          <w:rStyle w:val="af9"/>
        </w:rPr>
        <w:footnoteRef/>
      </w:r>
      <w:r w:rsidRPr="001074FB">
        <w:rPr>
          <w:sz w:val="16"/>
        </w:rPr>
        <w:t xml:space="preserve"> </w:t>
      </w:r>
      <w:r w:rsidRPr="004E38A4">
        <w:rPr>
          <w:rFonts w:hint="eastAsia"/>
          <w:color w:val="FF0000"/>
          <w:sz w:val="16"/>
        </w:rPr>
        <w:t>スイート</w:t>
      </w:r>
      <w:r w:rsidRPr="004E38A4">
        <w:rPr>
          <w:rFonts w:hint="eastAsia"/>
          <w:color w:val="FF0000"/>
          <w:sz w:val="16"/>
        </w:rPr>
        <w:t xml:space="preserve"> (suite)</w:t>
      </w:r>
      <w:r w:rsidRPr="004E38A4">
        <w:rPr>
          <w:rFonts w:hint="eastAsia"/>
          <w:color w:val="FF0000"/>
          <w:sz w:val="16"/>
        </w:rPr>
        <w:t>とは、ひと揃いという意味です。</w:t>
      </w:r>
      <w:r>
        <w:rPr>
          <w:rFonts w:hint="eastAsia"/>
          <w:sz w:val="16"/>
        </w:rPr>
        <w:t>ホテルのスイートルームのそれと同じ意味ですね。</w:t>
      </w:r>
    </w:p>
  </w:footnote>
  <w:footnote w:id="3">
    <w:p w:rsidR="004E38A4" w:rsidRPr="008211A6" w:rsidRDefault="004E38A4" w:rsidP="00756D9A">
      <w:pPr>
        <w:pStyle w:val="af7"/>
      </w:pPr>
      <w:r>
        <w:rPr>
          <w:rStyle w:val="af9"/>
        </w:rPr>
        <w:footnoteRef/>
      </w:r>
      <w:r w:rsidRPr="008211A6">
        <w:rPr>
          <w:sz w:val="16"/>
        </w:rPr>
        <w:t xml:space="preserve"> </w:t>
      </w:r>
      <w:r w:rsidRPr="008211A6">
        <w:rPr>
          <w:rFonts w:hint="eastAsia"/>
          <w:sz w:val="16"/>
        </w:rPr>
        <w:t>すべてのマニュアルケースを、すべてのビルドに対して実施することは非現実的です。</w:t>
      </w:r>
      <w:r>
        <w:rPr>
          <w:rFonts w:hint="eastAsia"/>
          <w:sz w:val="16"/>
        </w:rPr>
        <w:t>どのケースをどのビルドで実施していくか、うまく計画を立てましょう。</w:t>
      </w:r>
    </w:p>
  </w:footnote>
  <w:footnote w:id="4">
    <w:p w:rsidR="004E38A4" w:rsidRPr="007F2EB7" w:rsidRDefault="004E38A4">
      <w:pPr>
        <w:pStyle w:val="af7"/>
      </w:pPr>
      <w:r>
        <w:rPr>
          <w:rStyle w:val="af9"/>
        </w:rPr>
        <w:footnoteRef/>
      </w:r>
      <w:r w:rsidRPr="007F2EB7">
        <w:rPr>
          <w:sz w:val="16"/>
        </w:rPr>
        <w:t xml:space="preserve"> </w:t>
      </w:r>
      <w:r w:rsidRPr="007F2EB7">
        <w:rPr>
          <w:rFonts w:hint="eastAsia"/>
          <w:sz w:val="16"/>
        </w:rPr>
        <w:t>新規にソフトウェアを開発するときには、最初にソフトウェア開発計画書を書くべきですが、この図では割愛しています。</w:t>
      </w:r>
      <w:r>
        <w:rPr>
          <w:rFonts w:hint="eastAsia"/>
          <w:sz w:val="16"/>
        </w:rPr>
        <w:t>また、ソフトウェアのドメインによっては、各文書の名称や内容が少しずつ違いますが、文書を詳細化する基本的な流れは同じです。</w:t>
      </w:r>
    </w:p>
  </w:footnote>
  <w:footnote w:id="5">
    <w:p w:rsidR="004E38A4" w:rsidRDefault="004E38A4" w:rsidP="00AE14F7">
      <w:pPr>
        <w:pStyle w:val="af7"/>
      </w:pPr>
      <w:r>
        <w:rPr>
          <w:rStyle w:val="af9"/>
        </w:rPr>
        <w:footnoteRef/>
      </w:r>
      <w:r w:rsidRPr="006B33F8">
        <w:rPr>
          <w:sz w:val="16"/>
        </w:rPr>
        <w:t xml:space="preserve"> </w:t>
      </w:r>
      <w:r w:rsidRPr="006B33F8">
        <w:rPr>
          <w:rFonts w:hint="eastAsia"/>
          <w:sz w:val="16"/>
        </w:rPr>
        <w:t>ワン・ページと言っても、実際に</w:t>
      </w:r>
      <w:r w:rsidRPr="006B33F8">
        <w:rPr>
          <w:rFonts w:hint="eastAsia"/>
          <w:sz w:val="16"/>
        </w:rPr>
        <w:t>1</w:t>
      </w:r>
      <w:r w:rsidRPr="006B33F8">
        <w:rPr>
          <w:rFonts w:hint="eastAsia"/>
          <w:sz w:val="16"/>
        </w:rPr>
        <w:t>ページで書けることはあまりありません</w:t>
      </w:r>
      <w:r>
        <w:rPr>
          <w:rFonts w:hint="eastAsia"/>
          <w:sz w:val="16"/>
        </w:rPr>
        <w:t>。</w:t>
      </w:r>
    </w:p>
  </w:footnote>
  <w:footnote w:id="6">
    <w:p w:rsidR="004E38A4" w:rsidRDefault="004E38A4">
      <w:pPr>
        <w:pStyle w:val="af7"/>
      </w:pPr>
      <w:r>
        <w:rPr>
          <w:rStyle w:val="af9"/>
        </w:rPr>
        <w:footnoteRef/>
      </w:r>
      <w:r w:rsidRPr="00EC66E6">
        <w:rPr>
          <w:sz w:val="16"/>
        </w:rPr>
        <w:t xml:space="preserve"> </w:t>
      </w:r>
      <w:r>
        <w:rPr>
          <w:rFonts w:hint="eastAsia"/>
          <w:sz w:val="16"/>
        </w:rPr>
        <w:t>バグの根本原因を説明するために、コードの断片をバグ報告票</w:t>
      </w:r>
      <w:r w:rsidRPr="00EC66E6">
        <w:rPr>
          <w:rFonts w:hint="eastAsia"/>
          <w:sz w:val="16"/>
        </w:rPr>
        <w:t>に貼ることはあります。</w:t>
      </w:r>
    </w:p>
  </w:footnote>
  <w:footnote w:id="7">
    <w:p w:rsidR="004E38A4" w:rsidRPr="00D96F6C" w:rsidRDefault="004E38A4">
      <w:pPr>
        <w:pStyle w:val="af7"/>
      </w:pPr>
      <w:r>
        <w:rPr>
          <w:rStyle w:val="af9"/>
        </w:rPr>
        <w:footnoteRef/>
      </w:r>
      <w:r w:rsidRPr="00D96F6C">
        <w:rPr>
          <w:sz w:val="16"/>
        </w:rPr>
        <w:t xml:space="preserve"> </w:t>
      </w:r>
      <w:r>
        <w:rPr>
          <w:rFonts w:hint="eastAsia"/>
          <w:sz w:val="16"/>
        </w:rPr>
        <w:t>もっとも、</w:t>
      </w:r>
      <w:r w:rsidRPr="00D96F6C">
        <w:rPr>
          <w:rFonts w:hint="eastAsia"/>
          <w:sz w:val="16"/>
        </w:rPr>
        <w:t>単体テストの実装の進捗を測ることはできません</w:t>
      </w:r>
      <w:r>
        <w:rPr>
          <w:rFonts w:hint="eastAsia"/>
          <w:sz w:val="16"/>
        </w:rPr>
        <w:t>。完全な単体テストの実装を先に終えることは難しく、単体テストのコードもインクリメンタルに追加する必要があります。</w:t>
      </w:r>
    </w:p>
  </w:footnote>
  <w:footnote w:id="8">
    <w:p w:rsidR="004E38A4" w:rsidRDefault="004E38A4">
      <w:pPr>
        <w:pStyle w:val="af7"/>
      </w:pPr>
      <w:r>
        <w:rPr>
          <w:rStyle w:val="af9"/>
        </w:rPr>
        <w:footnoteRef/>
      </w:r>
      <w:r w:rsidRPr="00E005D3">
        <w:rPr>
          <w:sz w:val="16"/>
        </w:rPr>
        <w:t xml:space="preserve"> </w:t>
      </w:r>
      <w:r w:rsidRPr="00E005D3">
        <w:rPr>
          <w:rFonts w:hint="eastAsia"/>
          <w:sz w:val="16"/>
        </w:rPr>
        <w:t>もちろん</w:t>
      </w:r>
      <w:r w:rsidRPr="00E005D3">
        <w:rPr>
          <w:rFonts w:hint="eastAsia"/>
          <w:sz w:val="16"/>
        </w:rPr>
        <w:t>SCM</w:t>
      </w:r>
      <w:r w:rsidRPr="00E005D3">
        <w:rPr>
          <w:rFonts w:hint="eastAsia"/>
          <w:sz w:val="16"/>
        </w:rPr>
        <w:t>で管理します。</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E5F40"/>
    <w:multiLevelType w:val="hybridMultilevel"/>
    <w:tmpl w:val="D7E60DCE"/>
    <w:lvl w:ilvl="0" w:tplc="7660BC02">
      <w:start w:val="1"/>
      <w:numFmt w:val="decimal"/>
      <w:lvlText w:val="6-%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0159A0"/>
    <w:multiLevelType w:val="hybridMultilevel"/>
    <w:tmpl w:val="278C71D2"/>
    <w:lvl w:ilvl="0" w:tplc="7660BC02">
      <w:start w:val="1"/>
      <w:numFmt w:val="decimal"/>
      <w:lvlText w:val="6-%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A1F4976"/>
    <w:multiLevelType w:val="hybridMultilevel"/>
    <w:tmpl w:val="D294083E"/>
    <w:lvl w:ilvl="0" w:tplc="7660BC02">
      <w:start w:val="1"/>
      <w:numFmt w:val="decimal"/>
      <w:lvlText w:val="6-%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D2D7AF0"/>
    <w:multiLevelType w:val="hybridMultilevel"/>
    <w:tmpl w:val="167298A0"/>
    <w:lvl w:ilvl="0" w:tplc="0CE85F80">
      <w:start w:val="11"/>
      <w:numFmt w:val="decimal"/>
      <w:lvlText w:val="6-%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1C366BA"/>
    <w:multiLevelType w:val="hybridMultilevel"/>
    <w:tmpl w:val="948E9F48"/>
    <w:lvl w:ilvl="0" w:tplc="B6D6B63A">
      <w:start w:val="13"/>
      <w:numFmt w:val="decimal"/>
      <w:lvlText w:val="6-%1."/>
      <w:lvlJc w:val="left"/>
      <w:pPr>
        <w:ind w:left="36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026747"/>
    <w:multiLevelType w:val="hybridMultilevel"/>
    <w:tmpl w:val="A944256A"/>
    <w:lvl w:ilvl="0" w:tplc="C99267A8">
      <w:start w:val="1"/>
      <w:numFmt w:val="decimal"/>
      <w:lvlText w:val="6-%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A997907"/>
    <w:multiLevelType w:val="hybridMultilevel"/>
    <w:tmpl w:val="8A2431D0"/>
    <w:lvl w:ilvl="0" w:tplc="7660BC02">
      <w:start w:val="1"/>
      <w:numFmt w:val="decimal"/>
      <w:lvlText w:val="6-%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D96BC7"/>
    <w:multiLevelType w:val="hybridMultilevel"/>
    <w:tmpl w:val="51909966"/>
    <w:lvl w:ilvl="0" w:tplc="7660BC02">
      <w:start w:val="1"/>
      <w:numFmt w:val="decimal"/>
      <w:lvlText w:val="6-%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CEF098F"/>
    <w:multiLevelType w:val="hybridMultilevel"/>
    <w:tmpl w:val="AA749614"/>
    <w:lvl w:ilvl="0" w:tplc="C99267A8">
      <w:start w:val="1"/>
      <w:numFmt w:val="decimal"/>
      <w:lvlText w:val="6-%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3AB55A5"/>
    <w:multiLevelType w:val="hybridMultilevel"/>
    <w:tmpl w:val="AB08BD88"/>
    <w:lvl w:ilvl="0" w:tplc="EC96BF66">
      <w:start w:val="4"/>
      <w:numFmt w:val="decimal"/>
      <w:lvlText w:val="6-%1."/>
      <w:lvlJc w:val="left"/>
      <w:pPr>
        <w:ind w:left="420" w:hanging="420"/>
      </w:pPr>
      <w:rPr>
        <w:rFonts w:hint="eastAsia"/>
      </w:rPr>
    </w:lvl>
    <w:lvl w:ilvl="1" w:tplc="04090017" w:tentative="1">
      <w:start w:val="1"/>
      <w:numFmt w:val="aiueoFullWidth"/>
      <w:lvlText w:val="(%2)"/>
      <w:lvlJc w:val="left"/>
      <w:pPr>
        <w:ind w:left="480" w:hanging="420"/>
      </w:pPr>
    </w:lvl>
    <w:lvl w:ilvl="2" w:tplc="04090011" w:tentative="1">
      <w:start w:val="1"/>
      <w:numFmt w:val="decimalEnclosedCircle"/>
      <w:lvlText w:val="%3"/>
      <w:lvlJc w:val="left"/>
      <w:pPr>
        <w:ind w:left="900" w:hanging="420"/>
      </w:pPr>
    </w:lvl>
    <w:lvl w:ilvl="3" w:tplc="0409000F" w:tentative="1">
      <w:start w:val="1"/>
      <w:numFmt w:val="decimal"/>
      <w:lvlText w:val="%4."/>
      <w:lvlJc w:val="left"/>
      <w:pPr>
        <w:ind w:left="1320" w:hanging="420"/>
      </w:pPr>
    </w:lvl>
    <w:lvl w:ilvl="4" w:tplc="04090017" w:tentative="1">
      <w:start w:val="1"/>
      <w:numFmt w:val="aiueoFullWidth"/>
      <w:lvlText w:val="(%5)"/>
      <w:lvlJc w:val="left"/>
      <w:pPr>
        <w:ind w:left="1740" w:hanging="420"/>
      </w:pPr>
    </w:lvl>
    <w:lvl w:ilvl="5" w:tplc="04090011" w:tentative="1">
      <w:start w:val="1"/>
      <w:numFmt w:val="decimalEnclosedCircle"/>
      <w:lvlText w:val="%6"/>
      <w:lvlJc w:val="left"/>
      <w:pPr>
        <w:ind w:left="2160" w:hanging="420"/>
      </w:pPr>
    </w:lvl>
    <w:lvl w:ilvl="6" w:tplc="0409000F" w:tentative="1">
      <w:start w:val="1"/>
      <w:numFmt w:val="decimal"/>
      <w:lvlText w:val="%7."/>
      <w:lvlJc w:val="left"/>
      <w:pPr>
        <w:ind w:left="2580" w:hanging="420"/>
      </w:pPr>
    </w:lvl>
    <w:lvl w:ilvl="7" w:tplc="04090017" w:tentative="1">
      <w:start w:val="1"/>
      <w:numFmt w:val="aiueoFullWidth"/>
      <w:lvlText w:val="(%8)"/>
      <w:lvlJc w:val="left"/>
      <w:pPr>
        <w:ind w:left="3000" w:hanging="420"/>
      </w:pPr>
    </w:lvl>
    <w:lvl w:ilvl="8" w:tplc="04090011" w:tentative="1">
      <w:start w:val="1"/>
      <w:numFmt w:val="decimalEnclosedCircle"/>
      <w:lvlText w:val="%9"/>
      <w:lvlJc w:val="left"/>
      <w:pPr>
        <w:ind w:left="3420" w:hanging="420"/>
      </w:pPr>
    </w:lvl>
  </w:abstractNum>
  <w:abstractNum w:abstractNumId="10">
    <w:nsid w:val="35C32AD9"/>
    <w:multiLevelType w:val="hybridMultilevel"/>
    <w:tmpl w:val="B38A603C"/>
    <w:lvl w:ilvl="0" w:tplc="F802275C">
      <w:start w:val="6"/>
      <w:numFmt w:val="decimal"/>
      <w:lvlText w:val="6-%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5D20108"/>
    <w:multiLevelType w:val="hybridMultilevel"/>
    <w:tmpl w:val="A21A6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203030"/>
    <w:multiLevelType w:val="hybridMultilevel"/>
    <w:tmpl w:val="3F644EB2"/>
    <w:lvl w:ilvl="0" w:tplc="94A632A6">
      <w:start w:val="5"/>
      <w:numFmt w:val="decimal"/>
      <w:lvlText w:val="6-%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6604FAF"/>
    <w:multiLevelType w:val="hybridMultilevel"/>
    <w:tmpl w:val="CF5EDF1E"/>
    <w:lvl w:ilvl="0" w:tplc="41B4FD2E">
      <w:start w:val="1"/>
      <w:numFmt w:val="decimal"/>
      <w:lvlText w:val="6-%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3BE6309B"/>
    <w:multiLevelType w:val="hybridMultilevel"/>
    <w:tmpl w:val="73923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057DE9"/>
    <w:multiLevelType w:val="hybridMultilevel"/>
    <w:tmpl w:val="580419C2"/>
    <w:lvl w:ilvl="0" w:tplc="7660BC02">
      <w:start w:val="1"/>
      <w:numFmt w:val="decimal"/>
      <w:lvlText w:val="6-%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6F31C36"/>
    <w:multiLevelType w:val="hybridMultilevel"/>
    <w:tmpl w:val="FAD2FA30"/>
    <w:lvl w:ilvl="0" w:tplc="C99267A8">
      <w:start w:val="1"/>
      <w:numFmt w:val="decimal"/>
      <w:lvlText w:val="6-%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88F5A90"/>
    <w:multiLevelType w:val="hybridMultilevel"/>
    <w:tmpl w:val="FDFA178E"/>
    <w:lvl w:ilvl="0" w:tplc="7660BC02">
      <w:start w:val="1"/>
      <w:numFmt w:val="decimal"/>
      <w:lvlText w:val="6-%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E025E8F"/>
    <w:multiLevelType w:val="hybridMultilevel"/>
    <w:tmpl w:val="4FB64E7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551E389A"/>
    <w:multiLevelType w:val="hybridMultilevel"/>
    <w:tmpl w:val="483465EC"/>
    <w:lvl w:ilvl="0" w:tplc="DAD4A80E">
      <w:start w:val="6"/>
      <w:numFmt w:val="decimal"/>
      <w:lvlText w:val="6-%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54C1982"/>
    <w:multiLevelType w:val="hybridMultilevel"/>
    <w:tmpl w:val="8902AE7C"/>
    <w:lvl w:ilvl="0" w:tplc="4E7074F0">
      <w:start w:val="5"/>
      <w:numFmt w:val="decimal"/>
      <w:lvlText w:val="6-%1."/>
      <w:lvlJc w:val="left"/>
      <w:pPr>
        <w:ind w:left="420" w:hanging="420"/>
      </w:pPr>
      <w:rPr>
        <w:rFonts w:hint="eastAsia"/>
      </w:rPr>
    </w:lvl>
    <w:lvl w:ilvl="1" w:tplc="04090017" w:tentative="1">
      <w:start w:val="1"/>
      <w:numFmt w:val="aiueoFullWidth"/>
      <w:lvlText w:val="(%2)"/>
      <w:lvlJc w:val="left"/>
      <w:pPr>
        <w:ind w:left="480" w:hanging="420"/>
      </w:pPr>
    </w:lvl>
    <w:lvl w:ilvl="2" w:tplc="04090011" w:tentative="1">
      <w:start w:val="1"/>
      <w:numFmt w:val="decimalEnclosedCircle"/>
      <w:lvlText w:val="%3"/>
      <w:lvlJc w:val="left"/>
      <w:pPr>
        <w:ind w:left="900" w:hanging="420"/>
      </w:pPr>
    </w:lvl>
    <w:lvl w:ilvl="3" w:tplc="0409000F" w:tentative="1">
      <w:start w:val="1"/>
      <w:numFmt w:val="decimal"/>
      <w:lvlText w:val="%4."/>
      <w:lvlJc w:val="left"/>
      <w:pPr>
        <w:ind w:left="1320" w:hanging="420"/>
      </w:pPr>
    </w:lvl>
    <w:lvl w:ilvl="4" w:tplc="04090017" w:tentative="1">
      <w:start w:val="1"/>
      <w:numFmt w:val="aiueoFullWidth"/>
      <w:lvlText w:val="(%5)"/>
      <w:lvlJc w:val="left"/>
      <w:pPr>
        <w:ind w:left="1740" w:hanging="420"/>
      </w:pPr>
    </w:lvl>
    <w:lvl w:ilvl="5" w:tplc="04090011" w:tentative="1">
      <w:start w:val="1"/>
      <w:numFmt w:val="decimalEnclosedCircle"/>
      <w:lvlText w:val="%6"/>
      <w:lvlJc w:val="left"/>
      <w:pPr>
        <w:ind w:left="2160" w:hanging="420"/>
      </w:pPr>
    </w:lvl>
    <w:lvl w:ilvl="6" w:tplc="0409000F" w:tentative="1">
      <w:start w:val="1"/>
      <w:numFmt w:val="decimal"/>
      <w:lvlText w:val="%7."/>
      <w:lvlJc w:val="left"/>
      <w:pPr>
        <w:ind w:left="2580" w:hanging="420"/>
      </w:pPr>
    </w:lvl>
    <w:lvl w:ilvl="7" w:tplc="04090017" w:tentative="1">
      <w:start w:val="1"/>
      <w:numFmt w:val="aiueoFullWidth"/>
      <w:lvlText w:val="(%8)"/>
      <w:lvlJc w:val="left"/>
      <w:pPr>
        <w:ind w:left="3000" w:hanging="420"/>
      </w:pPr>
    </w:lvl>
    <w:lvl w:ilvl="8" w:tplc="04090011" w:tentative="1">
      <w:start w:val="1"/>
      <w:numFmt w:val="decimalEnclosedCircle"/>
      <w:lvlText w:val="%9"/>
      <w:lvlJc w:val="left"/>
      <w:pPr>
        <w:ind w:left="3420" w:hanging="420"/>
      </w:pPr>
    </w:lvl>
  </w:abstractNum>
  <w:abstractNum w:abstractNumId="21">
    <w:nsid w:val="56DA2CC3"/>
    <w:multiLevelType w:val="hybridMultilevel"/>
    <w:tmpl w:val="F91AF694"/>
    <w:lvl w:ilvl="0" w:tplc="C99267A8">
      <w:start w:val="1"/>
      <w:numFmt w:val="decimal"/>
      <w:lvlText w:val="6-%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595C79D1"/>
    <w:multiLevelType w:val="hybridMultilevel"/>
    <w:tmpl w:val="1EFC03B8"/>
    <w:lvl w:ilvl="0" w:tplc="7D907BCC">
      <w:start w:val="12"/>
      <w:numFmt w:val="decimal"/>
      <w:lvlText w:val="6-%1."/>
      <w:lvlJc w:val="left"/>
      <w:pPr>
        <w:ind w:left="36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A441F5"/>
    <w:multiLevelType w:val="hybridMultilevel"/>
    <w:tmpl w:val="1408E302"/>
    <w:lvl w:ilvl="0" w:tplc="7660BC02">
      <w:start w:val="1"/>
      <w:numFmt w:val="decimal"/>
      <w:lvlText w:val="6-%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7D7244"/>
    <w:multiLevelType w:val="hybridMultilevel"/>
    <w:tmpl w:val="BBBE168A"/>
    <w:lvl w:ilvl="0" w:tplc="7660BC02">
      <w:start w:val="1"/>
      <w:numFmt w:val="decimal"/>
      <w:lvlText w:val="6-%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5CA4289"/>
    <w:multiLevelType w:val="hybridMultilevel"/>
    <w:tmpl w:val="A2A63C50"/>
    <w:lvl w:ilvl="0" w:tplc="BCA82932">
      <w:start w:val="5"/>
      <w:numFmt w:val="decimal"/>
      <w:lvlText w:val="6-%1."/>
      <w:lvlJc w:val="left"/>
      <w:pPr>
        <w:ind w:left="420" w:hanging="420"/>
      </w:pPr>
      <w:rPr>
        <w:rFonts w:hint="eastAsia"/>
      </w:rPr>
    </w:lvl>
    <w:lvl w:ilvl="1" w:tplc="04090017" w:tentative="1">
      <w:start w:val="1"/>
      <w:numFmt w:val="aiueoFullWidth"/>
      <w:lvlText w:val="(%2)"/>
      <w:lvlJc w:val="left"/>
      <w:pPr>
        <w:ind w:left="480" w:hanging="420"/>
      </w:pPr>
    </w:lvl>
    <w:lvl w:ilvl="2" w:tplc="04090011" w:tentative="1">
      <w:start w:val="1"/>
      <w:numFmt w:val="decimalEnclosedCircle"/>
      <w:lvlText w:val="%3"/>
      <w:lvlJc w:val="left"/>
      <w:pPr>
        <w:ind w:left="900" w:hanging="420"/>
      </w:pPr>
    </w:lvl>
    <w:lvl w:ilvl="3" w:tplc="0409000F" w:tentative="1">
      <w:start w:val="1"/>
      <w:numFmt w:val="decimal"/>
      <w:lvlText w:val="%4."/>
      <w:lvlJc w:val="left"/>
      <w:pPr>
        <w:ind w:left="1320" w:hanging="420"/>
      </w:pPr>
    </w:lvl>
    <w:lvl w:ilvl="4" w:tplc="04090017" w:tentative="1">
      <w:start w:val="1"/>
      <w:numFmt w:val="aiueoFullWidth"/>
      <w:lvlText w:val="(%5)"/>
      <w:lvlJc w:val="left"/>
      <w:pPr>
        <w:ind w:left="1740" w:hanging="420"/>
      </w:pPr>
    </w:lvl>
    <w:lvl w:ilvl="5" w:tplc="04090011" w:tentative="1">
      <w:start w:val="1"/>
      <w:numFmt w:val="decimalEnclosedCircle"/>
      <w:lvlText w:val="%6"/>
      <w:lvlJc w:val="left"/>
      <w:pPr>
        <w:ind w:left="2160" w:hanging="420"/>
      </w:pPr>
    </w:lvl>
    <w:lvl w:ilvl="6" w:tplc="0409000F" w:tentative="1">
      <w:start w:val="1"/>
      <w:numFmt w:val="decimal"/>
      <w:lvlText w:val="%7."/>
      <w:lvlJc w:val="left"/>
      <w:pPr>
        <w:ind w:left="2580" w:hanging="420"/>
      </w:pPr>
    </w:lvl>
    <w:lvl w:ilvl="7" w:tplc="04090017" w:tentative="1">
      <w:start w:val="1"/>
      <w:numFmt w:val="aiueoFullWidth"/>
      <w:lvlText w:val="(%8)"/>
      <w:lvlJc w:val="left"/>
      <w:pPr>
        <w:ind w:left="3000" w:hanging="420"/>
      </w:pPr>
    </w:lvl>
    <w:lvl w:ilvl="8" w:tplc="04090011" w:tentative="1">
      <w:start w:val="1"/>
      <w:numFmt w:val="decimalEnclosedCircle"/>
      <w:lvlText w:val="%9"/>
      <w:lvlJc w:val="left"/>
      <w:pPr>
        <w:ind w:left="3420" w:hanging="420"/>
      </w:pPr>
    </w:lvl>
  </w:abstractNum>
  <w:abstractNum w:abstractNumId="26">
    <w:nsid w:val="70803D49"/>
    <w:multiLevelType w:val="hybridMultilevel"/>
    <w:tmpl w:val="C2DC1822"/>
    <w:lvl w:ilvl="0" w:tplc="C99267A8">
      <w:start w:val="1"/>
      <w:numFmt w:val="decimal"/>
      <w:lvlText w:val="6-%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1A04617"/>
    <w:multiLevelType w:val="hybridMultilevel"/>
    <w:tmpl w:val="64F0B7B8"/>
    <w:lvl w:ilvl="0" w:tplc="C99267A8">
      <w:start w:val="1"/>
      <w:numFmt w:val="decimal"/>
      <w:lvlText w:val="6-%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764F01D5"/>
    <w:multiLevelType w:val="hybridMultilevel"/>
    <w:tmpl w:val="E40E9D98"/>
    <w:lvl w:ilvl="0" w:tplc="C99267A8">
      <w:start w:val="1"/>
      <w:numFmt w:val="decimal"/>
      <w:lvlText w:val="6-%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76E74337"/>
    <w:multiLevelType w:val="hybridMultilevel"/>
    <w:tmpl w:val="9A2AB32C"/>
    <w:lvl w:ilvl="0" w:tplc="A6C8BA76">
      <w:start w:val="12"/>
      <w:numFmt w:val="decimal"/>
      <w:lvlText w:val="6-%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76F67AB9"/>
    <w:multiLevelType w:val="hybridMultilevel"/>
    <w:tmpl w:val="DF009BC0"/>
    <w:lvl w:ilvl="0" w:tplc="62DC0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0"/>
  </w:num>
  <w:num w:numId="3">
    <w:abstractNumId w:val="13"/>
  </w:num>
  <w:num w:numId="4">
    <w:abstractNumId w:val="21"/>
  </w:num>
  <w:num w:numId="5">
    <w:abstractNumId w:val="16"/>
  </w:num>
  <w:num w:numId="6">
    <w:abstractNumId w:val="27"/>
  </w:num>
  <w:num w:numId="7">
    <w:abstractNumId w:val="8"/>
  </w:num>
  <w:num w:numId="8">
    <w:abstractNumId w:val="9"/>
  </w:num>
  <w:num w:numId="9">
    <w:abstractNumId w:val="10"/>
  </w:num>
  <w:num w:numId="10">
    <w:abstractNumId w:val="5"/>
  </w:num>
  <w:num w:numId="11">
    <w:abstractNumId w:val="25"/>
  </w:num>
  <w:num w:numId="12">
    <w:abstractNumId w:val="11"/>
  </w:num>
  <w:num w:numId="13">
    <w:abstractNumId w:val="14"/>
  </w:num>
  <w:num w:numId="14">
    <w:abstractNumId w:val="15"/>
  </w:num>
  <w:num w:numId="15">
    <w:abstractNumId w:val="12"/>
  </w:num>
  <w:num w:numId="16">
    <w:abstractNumId w:val="23"/>
  </w:num>
  <w:num w:numId="17">
    <w:abstractNumId w:val="24"/>
  </w:num>
  <w:num w:numId="18">
    <w:abstractNumId w:val="0"/>
  </w:num>
  <w:num w:numId="19">
    <w:abstractNumId w:val="2"/>
  </w:num>
  <w:num w:numId="20">
    <w:abstractNumId w:val="17"/>
  </w:num>
  <w:num w:numId="21">
    <w:abstractNumId w:val="6"/>
  </w:num>
  <w:num w:numId="22">
    <w:abstractNumId w:val="1"/>
  </w:num>
  <w:num w:numId="23">
    <w:abstractNumId w:val="28"/>
  </w:num>
  <w:num w:numId="24">
    <w:abstractNumId w:val="29"/>
  </w:num>
  <w:num w:numId="25">
    <w:abstractNumId w:val="3"/>
  </w:num>
  <w:num w:numId="26">
    <w:abstractNumId w:val="22"/>
  </w:num>
  <w:num w:numId="27">
    <w:abstractNumId w:val="4"/>
  </w:num>
  <w:num w:numId="28">
    <w:abstractNumId w:val="18"/>
  </w:num>
  <w:num w:numId="29">
    <w:abstractNumId w:val="26"/>
  </w:num>
  <w:num w:numId="30">
    <w:abstractNumId w:val="20"/>
  </w:num>
  <w:num w:numId="3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8194" fill="f" fillcolor="white" strokecolor="red">
      <v:fill color="white" on="f"/>
      <v:stroke color="red" weight="3pt"/>
      <v:textbox inset="5.85pt,.7pt,5.85pt,.7pt"/>
      <o:colormenu v:ext="edit" fillcolor="none"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5B5D"/>
    <w:rsid w:val="00005607"/>
    <w:rsid w:val="000068AA"/>
    <w:rsid w:val="0000771D"/>
    <w:rsid w:val="00007C2A"/>
    <w:rsid w:val="000124AB"/>
    <w:rsid w:val="00014E1A"/>
    <w:rsid w:val="000157EF"/>
    <w:rsid w:val="00015FB5"/>
    <w:rsid w:val="000176B0"/>
    <w:rsid w:val="0002648E"/>
    <w:rsid w:val="0002705F"/>
    <w:rsid w:val="00035137"/>
    <w:rsid w:val="00037893"/>
    <w:rsid w:val="000445B3"/>
    <w:rsid w:val="0004508A"/>
    <w:rsid w:val="000466CD"/>
    <w:rsid w:val="00052329"/>
    <w:rsid w:val="00054E0A"/>
    <w:rsid w:val="00056177"/>
    <w:rsid w:val="00060529"/>
    <w:rsid w:val="00060C0B"/>
    <w:rsid w:val="000633FB"/>
    <w:rsid w:val="00065B71"/>
    <w:rsid w:val="00065CC6"/>
    <w:rsid w:val="0006718D"/>
    <w:rsid w:val="00070968"/>
    <w:rsid w:val="000721FA"/>
    <w:rsid w:val="000728E3"/>
    <w:rsid w:val="0007511E"/>
    <w:rsid w:val="00075677"/>
    <w:rsid w:val="00076697"/>
    <w:rsid w:val="000829E4"/>
    <w:rsid w:val="00086D13"/>
    <w:rsid w:val="0008715D"/>
    <w:rsid w:val="0009078B"/>
    <w:rsid w:val="00090809"/>
    <w:rsid w:val="00090B61"/>
    <w:rsid w:val="00091330"/>
    <w:rsid w:val="000953F1"/>
    <w:rsid w:val="000964CA"/>
    <w:rsid w:val="000A1CBC"/>
    <w:rsid w:val="000A1FE3"/>
    <w:rsid w:val="000A2B67"/>
    <w:rsid w:val="000A704E"/>
    <w:rsid w:val="000A7DCB"/>
    <w:rsid w:val="000A7FDE"/>
    <w:rsid w:val="000B0F9B"/>
    <w:rsid w:val="000B43CB"/>
    <w:rsid w:val="000B5735"/>
    <w:rsid w:val="000B5FAF"/>
    <w:rsid w:val="000B7594"/>
    <w:rsid w:val="000C1419"/>
    <w:rsid w:val="000C6EAA"/>
    <w:rsid w:val="000C73D2"/>
    <w:rsid w:val="000D2F58"/>
    <w:rsid w:val="000D33CC"/>
    <w:rsid w:val="000D44F9"/>
    <w:rsid w:val="000E064A"/>
    <w:rsid w:val="000E10F5"/>
    <w:rsid w:val="000E2290"/>
    <w:rsid w:val="000E2738"/>
    <w:rsid w:val="000E41A4"/>
    <w:rsid w:val="000E55CC"/>
    <w:rsid w:val="000E67A4"/>
    <w:rsid w:val="000F77BF"/>
    <w:rsid w:val="00102BED"/>
    <w:rsid w:val="00102FEA"/>
    <w:rsid w:val="00103070"/>
    <w:rsid w:val="00103DC8"/>
    <w:rsid w:val="0010459F"/>
    <w:rsid w:val="00106B58"/>
    <w:rsid w:val="001070EB"/>
    <w:rsid w:val="00111967"/>
    <w:rsid w:val="00112645"/>
    <w:rsid w:val="001139DA"/>
    <w:rsid w:val="00115428"/>
    <w:rsid w:val="00120365"/>
    <w:rsid w:val="001230A5"/>
    <w:rsid w:val="00124EB6"/>
    <w:rsid w:val="001256C9"/>
    <w:rsid w:val="00130555"/>
    <w:rsid w:val="001312D6"/>
    <w:rsid w:val="001325F6"/>
    <w:rsid w:val="001410DB"/>
    <w:rsid w:val="00145CD1"/>
    <w:rsid w:val="00147D34"/>
    <w:rsid w:val="001501FA"/>
    <w:rsid w:val="00151405"/>
    <w:rsid w:val="001529F3"/>
    <w:rsid w:val="00152FB6"/>
    <w:rsid w:val="001575BF"/>
    <w:rsid w:val="00157A11"/>
    <w:rsid w:val="00162936"/>
    <w:rsid w:val="00165177"/>
    <w:rsid w:val="00165636"/>
    <w:rsid w:val="001670FD"/>
    <w:rsid w:val="001705A3"/>
    <w:rsid w:val="00177623"/>
    <w:rsid w:val="001776A0"/>
    <w:rsid w:val="00180256"/>
    <w:rsid w:val="0018364B"/>
    <w:rsid w:val="00187BE0"/>
    <w:rsid w:val="00192C09"/>
    <w:rsid w:val="0019373A"/>
    <w:rsid w:val="00193C57"/>
    <w:rsid w:val="00193D2A"/>
    <w:rsid w:val="001A49A2"/>
    <w:rsid w:val="001B2008"/>
    <w:rsid w:val="001B2C66"/>
    <w:rsid w:val="001B4943"/>
    <w:rsid w:val="001B4FC3"/>
    <w:rsid w:val="001B577F"/>
    <w:rsid w:val="001C6946"/>
    <w:rsid w:val="001C6DD4"/>
    <w:rsid w:val="001D23EC"/>
    <w:rsid w:val="001D30B9"/>
    <w:rsid w:val="001D3AC6"/>
    <w:rsid w:val="001D4A6F"/>
    <w:rsid w:val="001D4D17"/>
    <w:rsid w:val="001D4DE0"/>
    <w:rsid w:val="001D555F"/>
    <w:rsid w:val="001D560D"/>
    <w:rsid w:val="001D712C"/>
    <w:rsid w:val="001D7470"/>
    <w:rsid w:val="001E0994"/>
    <w:rsid w:val="001E1CCC"/>
    <w:rsid w:val="001E5AC7"/>
    <w:rsid w:val="001E7DAD"/>
    <w:rsid w:val="001F20B9"/>
    <w:rsid w:val="001F7021"/>
    <w:rsid w:val="001F7EC4"/>
    <w:rsid w:val="0020144C"/>
    <w:rsid w:val="0020438F"/>
    <w:rsid w:val="002063EA"/>
    <w:rsid w:val="002066AB"/>
    <w:rsid w:val="00206E8B"/>
    <w:rsid w:val="00207551"/>
    <w:rsid w:val="0021172A"/>
    <w:rsid w:val="00211E2C"/>
    <w:rsid w:val="00214276"/>
    <w:rsid w:val="00214C6C"/>
    <w:rsid w:val="00215BE4"/>
    <w:rsid w:val="0021682A"/>
    <w:rsid w:val="00222E39"/>
    <w:rsid w:val="00226D27"/>
    <w:rsid w:val="00235333"/>
    <w:rsid w:val="00236B95"/>
    <w:rsid w:val="00241760"/>
    <w:rsid w:val="00241A20"/>
    <w:rsid w:val="0024506C"/>
    <w:rsid w:val="00251380"/>
    <w:rsid w:val="00253374"/>
    <w:rsid w:val="0025477A"/>
    <w:rsid w:val="002564F9"/>
    <w:rsid w:val="00256B89"/>
    <w:rsid w:val="002574D2"/>
    <w:rsid w:val="002577A0"/>
    <w:rsid w:val="00260726"/>
    <w:rsid w:val="002616BC"/>
    <w:rsid w:val="00265EC7"/>
    <w:rsid w:val="0026682C"/>
    <w:rsid w:val="00266BF7"/>
    <w:rsid w:val="00272B52"/>
    <w:rsid w:val="00273A89"/>
    <w:rsid w:val="00275736"/>
    <w:rsid w:val="00275B36"/>
    <w:rsid w:val="002772A9"/>
    <w:rsid w:val="002809E4"/>
    <w:rsid w:val="002820B0"/>
    <w:rsid w:val="002832C2"/>
    <w:rsid w:val="00285DB7"/>
    <w:rsid w:val="002861B8"/>
    <w:rsid w:val="00286C28"/>
    <w:rsid w:val="00287804"/>
    <w:rsid w:val="00287827"/>
    <w:rsid w:val="002905DA"/>
    <w:rsid w:val="00290ED4"/>
    <w:rsid w:val="002925A9"/>
    <w:rsid w:val="0029530B"/>
    <w:rsid w:val="00297A11"/>
    <w:rsid w:val="00297AD1"/>
    <w:rsid w:val="00297C56"/>
    <w:rsid w:val="002A73A0"/>
    <w:rsid w:val="002B6B95"/>
    <w:rsid w:val="002C3E49"/>
    <w:rsid w:val="002C4BA5"/>
    <w:rsid w:val="002C79A0"/>
    <w:rsid w:val="002D2F68"/>
    <w:rsid w:val="002D36CE"/>
    <w:rsid w:val="002D7202"/>
    <w:rsid w:val="002D7E6B"/>
    <w:rsid w:val="002E2B60"/>
    <w:rsid w:val="002E3521"/>
    <w:rsid w:val="002E380D"/>
    <w:rsid w:val="002E4805"/>
    <w:rsid w:val="002E655E"/>
    <w:rsid w:val="002E7450"/>
    <w:rsid w:val="002F111E"/>
    <w:rsid w:val="002F1764"/>
    <w:rsid w:val="002F1F37"/>
    <w:rsid w:val="002F1F4F"/>
    <w:rsid w:val="002F4C7D"/>
    <w:rsid w:val="002F65FB"/>
    <w:rsid w:val="00302787"/>
    <w:rsid w:val="00302EB0"/>
    <w:rsid w:val="00304030"/>
    <w:rsid w:val="003046EF"/>
    <w:rsid w:val="00313B88"/>
    <w:rsid w:val="00320616"/>
    <w:rsid w:val="0032263C"/>
    <w:rsid w:val="00323925"/>
    <w:rsid w:val="0032677F"/>
    <w:rsid w:val="00330069"/>
    <w:rsid w:val="0033601A"/>
    <w:rsid w:val="003361E0"/>
    <w:rsid w:val="00336C6D"/>
    <w:rsid w:val="003406E5"/>
    <w:rsid w:val="00341544"/>
    <w:rsid w:val="003521EE"/>
    <w:rsid w:val="00352857"/>
    <w:rsid w:val="00352C17"/>
    <w:rsid w:val="00353A45"/>
    <w:rsid w:val="00353B94"/>
    <w:rsid w:val="003546E9"/>
    <w:rsid w:val="0035565C"/>
    <w:rsid w:val="003560F2"/>
    <w:rsid w:val="00360549"/>
    <w:rsid w:val="00363707"/>
    <w:rsid w:val="0036465C"/>
    <w:rsid w:val="00364973"/>
    <w:rsid w:val="00365BDF"/>
    <w:rsid w:val="00366CA2"/>
    <w:rsid w:val="003809D4"/>
    <w:rsid w:val="003813BF"/>
    <w:rsid w:val="00382404"/>
    <w:rsid w:val="00384521"/>
    <w:rsid w:val="00386544"/>
    <w:rsid w:val="00386A4A"/>
    <w:rsid w:val="00387F9D"/>
    <w:rsid w:val="0039242D"/>
    <w:rsid w:val="00396C2C"/>
    <w:rsid w:val="003A08CF"/>
    <w:rsid w:val="003A2244"/>
    <w:rsid w:val="003A3182"/>
    <w:rsid w:val="003A4719"/>
    <w:rsid w:val="003A6BC1"/>
    <w:rsid w:val="003B58D1"/>
    <w:rsid w:val="003B72CA"/>
    <w:rsid w:val="003B7B8E"/>
    <w:rsid w:val="003C1016"/>
    <w:rsid w:val="003C15E8"/>
    <w:rsid w:val="003C4059"/>
    <w:rsid w:val="003C46E9"/>
    <w:rsid w:val="003C78AB"/>
    <w:rsid w:val="003D30A2"/>
    <w:rsid w:val="003D48D2"/>
    <w:rsid w:val="003D4C69"/>
    <w:rsid w:val="003D5DE0"/>
    <w:rsid w:val="003E2CD9"/>
    <w:rsid w:val="003E4940"/>
    <w:rsid w:val="003E4B69"/>
    <w:rsid w:val="003F24DD"/>
    <w:rsid w:val="003F2E56"/>
    <w:rsid w:val="003F5465"/>
    <w:rsid w:val="00400585"/>
    <w:rsid w:val="00400A7C"/>
    <w:rsid w:val="004010DA"/>
    <w:rsid w:val="00402A82"/>
    <w:rsid w:val="00405343"/>
    <w:rsid w:val="00406E88"/>
    <w:rsid w:val="0040710C"/>
    <w:rsid w:val="00407C39"/>
    <w:rsid w:val="00412254"/>
    <w:rsid w:val="00415A1D"/>
    <w:rsid w:val="004207D0"/>
    <w:rsid w:val="004211CB"/>
    <w:rsid w:val="00422913"/>
    <w:rsid w:val="004237A2"/>
    <w:rsid w:val="00424E21"/>
    <w:rsid w:val="00426915"/>
    <w:rsid w:val="00433954"/>
    <w:rsid w:val="00443285"/>
    <w:rsid w:val="00443F55"/>
    <w:rsid w:val="004462A9"/>
    <w:rsid w:val="00446D98"/>
    <w:rsid w:val="00450050"/>
    <w:rsid w:val="004524D1"/>
    <w:rsid w:val="00453619"/>
    <w:rsid w:val="00453E8D"/>
    <w:rsid w:val="00461FF3"/>
    <w:rsid w:val="004649A3"/>
    <w:rsid w:val="00473102"/>
    <w:rsid w:val="004767AD"/>
    <w:rsid w:val="00477A7E"/>
    <w:rsid w:val="00480BD3"/>
    <w:rsid w:val="00484C79"/>
    <w:rsid w:val="004865F1"/>
    <w:rsid w:val="0048777E"/>
    <w:rsid w:val="00487F3E"/>
    <w:rsid w:val="004927AC"/>
    <w:rsid w:val="004928FB"/>
    <w:rsid w:val="00493EFC"/>
    <w:rsid w:val="00495E38"/>
    <w:rsid w:val="004978A4"/>
    <w:rsid w:val="004A1ACE"/>
    <w:rsid w:val="004A39D3"/>
    <w:rsid w:val="004A3C60"/>
    <w:rsid w:val="004A48BF"/>
    <w:rsid w:val="004A6D26"/>
    <w:rsid w:val="004B1DCF"/>
    <w:rsid w:val="004B24AA"/>
    <w:rsid w:val="004B2FC0"/>
    <w:rsid w:val="004B31AA"/>
    <w:rsid w:val="004C463A"/>
    <w:rsid w:val="004C5D8A"/>
    <w:rsid w:val="004C6FAC"/>
    <w:rsid w:val="004C7043"/>
    <w:rsid w:val="004D2C8D"/>
    <w:rsid w:val="004D3860"/>
    <w:rsid w:val="004D394C"/>
    <w:rsid w:val="004E1D10"/>
    <w:rsid w:val="004E38A4"/>
    <w:rsid w:val="004E4020"/>
    <w:rsid w:val="004E610A"/>
    <w:rsid w:val="004E7F41"/>
    <w:rsid w:val="004F09CF"/>
    <w:rsid w:val="004F2A7B"/>
    <w:rsid w:val="004F3E2E"/>
    <w:rsid w:val="004F72CE"/>
    <w:rsid w:val="00500BDE"/>
    <w:rsid w:val="005074DE"/>
    <w:rsid w:val="00507A11"/>
    <w:rsid w:val="00512976"/>
    <w:rsid w:val="00512D36"/>
    <w:rsid w:val="00513C8D"/>
    <w:rsid w:val="00513DD7"/>
    <w:rsid w:val="00513ECE"/>
    <w:rsid w:val="0051547F"/>
    <w:rsid w:val="00515A2A"/>
    <w:rsid w:val="00517246"/>
    <w:rsid w:val="00521A71"/>
    <w:rsid w:val="00523287"/>
    <w:rsid w:val="00525311"/>
    <w:rsid w:val="0052582F"/>
    <w:rsid w:val="0052732F"/>
    <w:rsid w:val="00530CEA"/>
    <w:rsid w:val="005319DF"/>
    <w:rsid w:val="00531E9D"/>
    <w:rsid w:val="00533302"/>
    <w:rsid w:val="005342EA"/>
    <w:rsid w:val="005347CE"/>
    <w:rsid w:val="00540640"/>
    <w:rsid w:val="005434F2"/>
    <w:rsid w:val="00544805"/>
    <w:rsid w:val="00550CAD"/>
    <w:rsid w:val="0055279E"/>
    <w:rsid w:val="00552D17"/>
    <w:rsid w:val="0055740A"/>
    <w:rsid w:val="005577AB"/>
    <w:rsid w:val="005627F9"/>
    <w:rsid w:val="0056432A"/>
    <w:rsid w:val="00566C7E"/>
    <w:rsid w:val="005735DB"/>
    <w:rsid w:val="00581AEE"/>
    <w:rsid w:val="00585524"/>
    <w:rsid w:val="005877BF"/>
    <w:rsid w:val="00587C5C"/>
    <w:rsid w:val="00590BD5"/>
    <w:rsid w:val="005957CA"/>
    <w:rsid w:val="00595874"/>
    <w:rsid w:val="005965C0"/>
    <w:rsid w:val="005972D4"/>
    <w:rsid w:val="00597670"/>
    <w:rsid w:val="005978E9"/>
    <w:rsid w:val="005A04D6"/>
    <w:rsid w:val="005A07F1"/>
    <w:rsid w:val="005A16AB"/>
    <w:rsid w:val="005A1B1B"/>
    <w:rsid w:val="005A4D8E"/>
    <w:rsid w:val="005A4F4F"/>
    <w:rsid w:val="005A5906"/>
    <w:rsid w:val="005A5D06"/>
    <w:rsid w:val="005A5EFF"/>
    <w:rsid w:val="005B482E"/>
    <w:rsid w:val="005B4957"/>
    <w:rsid w:val="005B5581"/>
    <w:rsid w:val="005B605A"/>
    <w:rsid w:val="005C3A6E"/>
    <w:rsid w:val="005C3C2D"/>
    <w:rsid w:val="005C4196"/>
    <w:rsid w:val="005C6CCD"/>
    <w:rsid w:val="005C6CCF"/>
    <w:rsid w:val="005D0311"/>
    <w:rsid w:val="005D7815"/>
    <w:rsid w:val="005E0071"/>
    <w:rsid w:val="005E39C6"/>
    <w:rsid w:val="005E3CB8"/>
    <w:rsid w:val="005F3D03"/>
    <w:rsid w:val="005F7386"/>
    <w:rsid w:val="00600351"/>
    <w:rsid w:val="00601860"/>
    <w:rsid w:val="00601869"/>
    <w:rsid w:val="006023C6"/>
    <w:rsid w:val="0060579A"/>
    <w:rsid w:val="00605A18"/>
    <w:rsid w:val="00606FAB"/>
    <w:rsid w:val="006154D8"/>
    <w:rsid w:val="006157DF"/>
    <w:rsid w:val="006179FA"/>
    <w:rsid w:val="00626751"/>
    <w:rsid w:val="006318CA"/>
    <w:rsid w:val="00633752"/>
    <w:rsid w:val="006340E7"/>
    <w:rsid w:val="00634362"/>
    <w:rsid w:val="00641D9E"/>
    <w:rsid w:val="006508C1"/>
    <w:rsid w:val="006520C9"/>
    <w:rsid w:val="0065264D"/>
    <w:rsid w:val="00656A1A"/>
    <w:rsid w:val="00656D02"/>
    <w:rsid w:val="006605E9"/>
    <w:rsid w:val="00664BBF"/>
    <w:rsid w:val="0066721B"/>
    <w:rsid w:val="006706A8"/>
    <w:rsid w:val="00672C44"/>
    <w:rsid w:val="006743B1"/>
    <w:rsid w:val="00674D88"/>
    <w:rsid w:val="00676A26"/>
    <w:rsid w:val="00683D0A"/>
    <w:rsid w:val="006849CE"/>
    <w:rsid w:val="006859F9"/>
    <w:rsid w:val="00685E40"/>
    <w:rsid w:val="00691AD4"/>
    <w:rsid w:val="00693A6E"/>
    <w:rsid w:val="00693F42"/>
    <w:rsid w:val="00695F0C"/>
    <w:rsid w:val="006968C8"/>
    <w:rsid w:val="006A1639"/>
    <w:rsid w:val="006A37BF"/>
    <w:rsid w:val="006A3B33"/>
    <w:rsid w:val="006A4AD8"/>
    <w:rsid w:val="006B022F"/>
    <w:rsid w:val="006B1E2F"/>
    <w:rsid w:val="006B33F8"/>
    <w:rsid w:val="006B3700"/>
    <w:rsid w:val="006B659C"/>
    <w:rsid w:val="006C14CA"/>
    <w:rsid w:val="006C17E3"/>
    <w:rsid w:val="006C1D03"/>
    <w:rsid w:val="006C3026"/>
    <w:rsid w:val="006C3148"/>
    <w:rsid w:val="006D1240"/>
    <w:rsid w:val="006D675D"/>
    <w:rsid w:val="006E137A"/>
    <w:rsid w:val="006E450D"/>
    <w:rsid w:val="006E4C3A"/>
    <w:rsid w:val="006F0CA1"/>
    <w:rsid w:val="006F1213"/>
    <w:rsid w:val="006F2189"/>
    <w:rsid w:val="006F5E45"/>
    <w:rsid w:val="006F7DFD"/>
    <w:rsid w:val="007060E7"/>
    <w:rsid w:val="007066EF"/>
    <w:rsid w:val="00711F52"/>
    <w:rsid w:val="00714C24"/>
    <w:rsid w:val="00717FA1"/>
    <w:rsid w:val="007247B1"/>
    <w:rsid w:val="00725A15"/>
    <w:rsid w:val="0073294B"/>
    <w:rsid w:val="0073377F"/>
    <w:rsid w:val="00734584"/>
    <w:rsid w:val="00734D8B"/>
    <w:rsid w:val="00734DCD"/>
    <w:rsid w:val="00736093"/>
    <w:rsid w:val="0073678F"/>
    <w:rsid w:val="007411A3"/>
    <w:rsid w:val="007424BF"/>
    <w:rsid w:val="00742A11"/>
    <w:rsid w:val="00743AA5"/>
    <w:rsid w:val="00744891"/>
    <w:rsid w:val="007504AD"/>
    <w:rsid w:val="007513CF"/>
    <w:rsid w:val="00751AD6"/>
    <w:rsid w:val="00752F6F"/>
    <w:rsid w:val="00753060"/>
    <w:rsid w:val="00756D62"/>
    <w:rsid w:val="00756D9A"/>
    <w:rsid w:val="00760621"/>
    <w:rsid w:val="00765106"/>
    <w:rsid w:val="007664F4"/>
    <w:rsid w:val="007731F2"/>
    <w:rsid w:val="007768ED"/>
    <w:rsid w:val="00780157"/>
    <w:rsid w:val="00780656"/>
    <w:rsid w:val="0078158E"/>
    <w:rsid w:val="0078283B"/>
    <w:rsid w:val="00782A4E"/>
    <w:rsid w:val="00783757"/>
    <w:rsid w:val="00787BEC"/>
    <w:rsid w:val="007922AC"/>
    <w:rsid w:val="00795F5A"/>
    <w:rsid w:val="007A097A"/>
    <w:rsid w:val="007A147E"/>
    <w:rsid w:val="007A3D79"/>
    <w:rsid w:val="007A5B4B"/>
    <w:rsid w:val="007B3898"/>
    <w:rsid w:val="007B62B4"/>
    <w:rsid w:val="007C1FC1"/>
    <w:rsid w:val="007C478A"/>
    <w:rsid w:val="007C59D6"/>
    <w:rsid w:val="007D0CFA"/>
    <w:rsid w:val="007D2A06"/>
    <w:rsid w:val="007D3F8A"/>
    <w:rsid w:val="007E0A00"/>
    <w:rsid w:val="007F2EB7"/>
    <w:rsid w:val="007F3E43"/>
    <w:rsid w:val="007F40B0"/>
    <w:rsid w:val="007F525F"/>
    <w:rsid w:val="007F775E"/>
    <w:rsid w:val="00804435"/>
    <w:rsid w:val="008055CC"/>
    <w:rsid w:val="00807A6D"/>
    <w:rsid w:val="00812F93"/>
    <w:rsid w:val="00813280"/>
    <w:rsid w:val="0081335A"/>
    <w:rsid w:val="00814617"/>
    <w:rsid w:val="008166B4"/>
    <w:rsid w:val="008211A6"/>
    <w:rsid w:val="00822AE2"/>
    <w:rsid w:val="00827267"/>
    <w:rsid w:val="008344DE"/>
    <w:rsid w:val="0083502C"/>
    <w:rsid w:val="0083553B"/>
    <w:rsid w:val="008379B7"/>
    <w:rsid w:val="008379BB"/>
    <w:rsid w:val="00842BBC"/>
    <w:rsid w:val="008434DE"/>
    <w:rsid w:val="0084367D"/>
    <w:rsid w:val="008450B8"/>
    <w:rsid w:val="008569BB"/>
    <w:rsid w:val="00860BE4"/>
    <w:rsid w:val="00860F72"/>
    <w:rsid w:val="008617B9"/>
    <w:rsid w:val="008627C7"/>
    <w:rsid w:val="008645EA"/>
    <w:rsid w:val="00871668"/>
    <w:rsid w:val="008733F9"/>
    <w:rsid w:val="00875E03"/>
    <w:rsid w:val="00877DA2"/>
    <w:rsid w:val="00882F27"/>
    <w:rsid w:val="008836B9"/>
    <w:rsid w:val="008871BC"/>
    <w:rsid w:val="008875A7"/>
    <w:rsid w:val="0089081D"/>
    <w:rsid w:val="00890C45"/>
    <w:rsid w:val="00892ABC"/>
    <w:rsid w:val="00895C0B"/>
    <w:rsid w:val="008A0115"/>
    <w:rsid w:val="008A3627"/>
    <w:rsid w:val="008A3A6D"/>
    <w:rsid w:val="008A417D"/>
    <w:rsid w:val="008A4633"/>
    <w:rsid w:val="008B2F3C"/>
    <w:rsid w:val="008B6F4F"/>
    <w:rsid w:val="008B7224"/>
    <w:rsid w:val="008C08FC"/>
    <w:rsid w:val="008C0B0D"/>
    <w:rsid w:val="008C1DA9"/>
    <w:rsid w:val="008C1DB8"/>
    <w:rsid w:val="008C63B3"/>
    <w:rsid w:val="008C6DB1"/>
    <w:rsid w:val="008C6EFF"/>
    <w:rsid w:val="008C7B5B"/>
    <w:rsid w:val="008D19EC"/>
    <w:rsid w:val="008D2408"/>
    <w:rsid w:val="008D4D65"/>
    <w:rsid w:val="008E1128"/>
    <w:rsid w:val="008E28C2"/>
    <w:rsid w:val="008E5671"/>
    <w:rsid w:val="008E7E61"/>
    <w:rsid w:val="008F3579"/>
    <w:rsid w:val="008F4C0F"/>
    <w:rsid w:val="008F541B"/>
    <w:rsid w:val="008F6FC2"/>
    <w:rsid w:val="0090222F"/>
    <w:rsid w:val="0090234C"/>
    <w:rsid w:val="00905C0A"/>
    <w:rsid w:val="00912700"/>
    <w:rsid w:val="00915A4B"/>
    <w:rsid w:val="00917CB3"/>
    <w:rsid w:val="00920AD6"/>
    <w:rsid w:val="00921130"/>
    <w:rsid w:val="009241FE"/>
    <w:rsid w:val="00926140"/>
    <w:rsid w:val="00926A31"/>
    <w:rsid w:val="00930C74"/>
    <w:rsid w:val="00931601"/>
    <w:rsid w:val="0093375B"/>
    <w:rsid w:val="009363D5"/>
    <w:rsid w:val="00940654"/>
    <w:rsid w:val="0094599E"/>
    <w:rsid w:val="00945E25"/>
    <w:rsid w:val="009470F5"/>
    <w:rsid w:val="00950102"/>
    <w:rsid w:val="00951CFB"/>
    <w:rsid w:val="00952223"/>
    <w:rsid w:val="00952E43"/>
    <w:rsid w:val="009552F2"/>
    <w:rsid w:val="00955C9A"/>
    <w:rsid w:val="00957A0D"/>
    <w:rsid w:val="009642E3"/>
    <w:rsid w:val="00965A93"/>
    <w:rsid w:val="00972062"/>
    <w:rsid w:val="00981018"/>
    <w:rsid w:val="0098585C"/>
    <w:rsid w:val="00987CB6"/>
    <w:rsid w:val="00991C84"/>
    <w:rsid w:val="009920A4"/>
    <w:rsid w:val="009947D2"/>
    <w:rsid w:val="0099499F"/>
    <w:rsid w:val="009967C6"/>
    <w:rsid w:val="00997C05"/>
    <w:rsid w:val="009A0793"/>
    <w:rsid w:val="009A07C7"/>
    <w:rsid w:val="009A52F9"/>
    <w:rsid w:val="009B37C2"/>
    <w:rsid w:val="009B3A1D"/>
    <w:rsid w:val="009C28D9"/>
    <w:rsid w:val="009C39A1"/>
    <w:rsid w:val="009C5D61"/>
    <w:rsid w:val="009C6431"/>
    <w:rsid w:val="009C75A2"/>
    <w:rsid w:val="009D0659"/>
    <w:rsid w:val="009D1A81"/>
    <w:rsid w:val="009D6110"/>
    <w:rsid w:val="009E0BCD"/>
    <w:rsid w:val="009E1114"/>
    <w:rsid w:val="009E524A"/>
    <w:rsid w:val="009E5644"/>
    <w:rsid w:val="009E77D2"/>
    <w:rsid w:val="009F14CF"/>
    <w:rsid w:val="009F1675"/>
    <w:rsid w:val="009F16A9"/>
    <w:rsid w:val="009F494E"/>
    <w:rsid w:val="009F4B30"/>
    <w:rsid w:val="009F5A84"/>
    <w:rsid w:val="00A02B4C"/>
    <w:rsid w:val="00A04211"/>
    <w:rsid w:val="00A064B5"/>
    <w:rsid w:val="00A068E8"/>
    <w:rsid w:val="00A079C8"/>
    <w:rsid w:val="00A1071D"/>
    <w:rsid w:val="00A11341"/>
    <w:rsid w:val="00A25450"/>
    <w:rsid w:val="00A25E38"/>
    <w:rsid w:val="00A266A8"/>
    <w:rsid w:val="00A26B93"/>
    <w:rsid w:val="00A27E2F"/>
    <w:rsid w:val="00A3017E"/>
    <w:rsid w:val="00A32635"/>
    <w:rsid w:val="00A40DE4"/>
    <w:rsid w:val="00A43A26"/>
    <w:rsid w:val="00A47062"/>
    <w:rsid w:val="00A505D3"/>
    <w:rsid w:val="00A5180B"/>
    <w:rsid w:val="00A57194"/>
    <w:rsid w:val="00A65C93"/>
    <w:rsid w:val="00A72952"/>
    <w:rsid w:val="00A74357"/>
    <w:rsid w:val="00A767C7"/>
    <w:rsid w:val="00A76FFA"/>
    <w:rsid w:val="00A81A27"/>
    <w:rsid w:val="00A84D32"/>
    <w:rsid w:val="00A84E60"/>
    <w:rsid w:val="00A85306"/>
    <w:rsid w:val="00A85728"/>
    <w:rsid w:val="00A869F3"/>
    <w:rsid w:val="00A94623"/>
    <w:rsid w:val="00A95ABB"/>
    <w:rsid w:val="00AA001E"/>
    <w:rsid w:val="00AA020D"/>
    <w:rsid w:val="00AA1911"/>
    <w:rsid w:val="00AA35BE"/>
    <w:rsid w:val="00AA3BC8"/>
    <w:rsid w:val="00AA4ABE"/>
    <w:rsid w:val="00AA4BCD"/>
    <w:rsid w:val="00AA57FB"/>
    <w:rsid w:val="00AB01DE"/>
    <w:rsid w:val="00AB0C6A"/>
    <w:rsid w:val="00AB2D52"/>
    <w:rsid w:val="00AB3765"/>
    <w:rsid w:val="00AB61F2"/>
    <w:rsid w:val="00AB7E36"/>
    <w:rsid w:val="00AC062A"/>
    <w:rsid w:val="00AC0A8F"/>
    <w:rsid w:val="00AC0EF0"/>
    <w:rsid w:val="00AC64C2"/>
    <w:rsid w:val="00AC6AE4"/>
    <w:rsid w:val="00AD0AFC"/>
    <w:rsid w:val="00AD18D5"/>
    <w:rsid w:val="00AD7EEA"/>
    <w:rsid w:val="00AE14F7"/>
    <w:rsid w:val="00AE255A"/>
    <w:rsid w:val="00AE5FD5"/>
    <w:rsid w:val="00AE65BA"/>
    <w:rsid w:val="00AF7E4C"/>
    <w:rsid w:val="00B0124B"/>
    <w:rsid w:val="00B0207E"/>
    <w:rsid w:val="00B03C14"/>
    <w:rsid w:val="00B0456D"/>
    <w:rsid w:val="00B11260"/>
    <w:rsid w:val="00B13404"/>
    <w:rsid w:val="00B21B39"/>
    <w:rsid w:val="00B22C78"/>
    <w:rsid w:val="00B30F02"/>
    <w:rsid w:val="00B319BF"/>
    <w:rsid w:val="00B3219E"/>
    <w:rsid w:val="00B37213"/>
    <w:rsid w:val="00B40ED2"/>
    <w:rsid w:val="00B435A3"/>
    <w:rsid w:val="00B43F1D"/>
    <w:rsid w:val="00B4604D"/>
    <w:rsid w:val="00B47DEA"/>
    <w:rsid w:val="00B56672"/>
    <w:rsid w:val="00B637F3"/>
    <w:rsid w:val="00B63B6C"/>
    <w:rsid w:val="00B64F8A"/>
    <w:rsid w:val="00B66729"/>
    <w:rsid w:val="00B70A3A"/>
    <w:rsid w:val="00B77457"/>
    <w:rsid w:val="00B77743"/>
    <w:rsid w:val="00B817F1"/>
    <w:rsid w:val="00B82A6B"/>
    <w:rsid w:val="00B83A7D"/>
    <w:rsid w:val="00B844A8"/>
    <w:rsid w:val="00B864EA"/>
    <w:rsid w:val="00B901F2"/>
    <w:rsid w:val="00BA04BE"/>
    <w:rsid w:val="00BA5A5C"/>
    <w:rsid w:val="00BA797C"/>
    <w:rsid w:val="00BB6EE2"/>
    <w:rsid w:val="00BC0890"/>
    <w:rsid w:val="00BC2B4C"/>
    <w:rsid w:val="00BC3735"/>
    <w:rsid w:val="00BC5EEB"/>
    <w:rsid w:val="00BC6745"/>
    <w:rsid w:val="00BD681B"/>
    <w:rsid w:val="00BD73EF"/>
    <w:rsid w:val="00BE14A9"/>
    <w:rsid w:val="00BE7036"/>
    <w:rsid w:val="00BF06D6"/>
    <w:rsid w:val="00BF345B"/>
    <w:rsid w:val="00BF7363"/>
    <w:rsid w:val="00C00671"/>
    <w:rsid w:val="00C0248F"/>
    <w:rsid w:val="00C02B4D"/>
    <w:rsid w:val="00C04434"/>
    <w:rsid w:val="00C131FD"/>
    <w:rsid w:val="00C16A87"/>
    <w:rsid w:val="00C21946"/>
    <w:rsid w:val="00C21A48"/>
    <w:rsid w:val="00C27D75"/>
    <w:rsid w:val="00C33286"/>
    <w:rsid w:val="00C332D3"/>
    <w:rsid w:val="00C3591F"/>
    <w:rsid w:val="00C36250"/>
    <w:rsid w:val="00C4262E"/>
    <w:rsid w:val="00C427A6"/>
    <w:rsid w:val="00C515BA"/>
    <w:rsid w:val="00C530E5"/>
    <w:rsid w:val="00C554D0"/>
    <w:rsid w:val="00C579F1"/>
    <w:rsid w:val="00C65AFD"/>
    <w:rsid w:val="00C6748D"/>
    <w:rsid w:val="00C71A05"/>
    <w:rsid w:val="00C80183"/>
    <w:rsid w:val="00C8054E"/>
    <w:rsid w:val="00C82DC4"/>
    <w:rsid w:val="00C90F93"/>
    <w:rsid w:val="00C948AD"/>
    <w:rsid w:val="00C95F00"/>
    <w:rsid w:val="00C96976"/>
    <w:rsid w:val="00CA20D9"/>
    <w:rsid w:val="00CA5C74"/>
    <w:rsid w:val="00CA6CBA"/>
    <w:rsid w:val="00CA72F9"/>
    <w:rsid w:val="00CA75E3"/>
    <w:rsid w:val="00CB05F6"/>
    <w:rsid w:val="00CB1959"/>
    <w:rsid w:val="00CB75DE"/>
    <w:rsid w:val="00CB7958"/>
    <w:rsid w:val="00CC6E30"/>
    <w:rsid w:val="00CD07E9"/>
    <w:rsid w:val="00CD22C0"/>
    <w:rsid w:val="00CD5298"/>
    <w:rsid w:val="00CD60D6"/>
    <w:rsid w:val="00CD7745"/>
    <w:rsid w:val="00CE0927"/>
    <w:rsid w:val="00CE37F3"/>
    <w:rsid w:val="00CE7D96"/>
    <w:rsid w:val="00CF006C"/>
    <w:rsid w:val="00CF06E8"/>
    <w:rsid w:val="00CF1D22"/>
    <w:rsid w:val="00CF33F5"/>
    <w:rsid w:val="00CF3477"/>
    <w:rsid w:val="00CF5054"/>
    <w:rsid w:val="00CF53D9"/>
    <w:rsid w:val="00CF5B5D"/>
    <w:rsid w:val="00CF6E24"/>
    <w:rsid w:val="00CF7CC6"/>
    <w:rsid w:val="00D05AD6"/>
    <w:rsid w:val="00D074A9"/>
    <w:rsid w:val="00D1299D"/>
    <w:rsid w:val="00D158E2"/>
    <w:rsid w:val="00D165C2"/>
    <w:rsid w:val="00D16BA0"/>
    <w:rsid w:val="00D17DB9"/>
    <w:rsid w:val="00D263A4"/>
    <w:rsid w:val="00D276E7"/>
    <w:rsid w:val="00D313B8"/>
    <w:rsid w:val="00D320CE"/>
    <w:rsid w:val="00D35168"/>
    <w:rsid w:val="00D40DC9"/>
    <w:rsid w:val="00D42BA3"/>
    <w:rsid w:val="00D45B71"/>
    <w:rsid w:val="00D46266"/>
    <w:rsid w:val="00D53871"/>
    <w:rsid w:val="00D56160"/>
    <w:rsid w:val="00D56865"/>
    <w:rsid w:val="00D60DE2"/>
    <w:rsid w:val="00D642FE"/>
    <w:rsid w:val="00D677F9"/>
    <w:rsid w:val="00D701AD"/>
    <w:rsid w:val="00D71D33"/>
    <w:rsid w:val="00D7326A"/>
    <w:rsid w:val="00D75B0E"/>
    <w:rsid w:val="00D82A71"/>
    <w:rsid w:val="00D82CCA"/>
    <w:rsid w:val="00D91758"/>
    <w:rsid w:val="00D93CCA"/>
    <w:rsid w:val="00D95351"/>
    <w:rsid w:val="00D95436"/>
    <w:rsid w:val="00D96F6C"/>
    <w:rsid w:val="00DA17CF"/>
    <w:rsid w:val="00DA33CC"/>
    <w:rsid w:val="00DA3DE5"/>
    <w:rsid w:val="00DA4409"/>
    <w:rsid w:val="00DA4695"/>
    <w:rsid w:val="00DA4A6D"/>
    <w:rsid w:val="00DA64E0"/>
    <w:rsid w:val="00DA674B"/>
    <w:rsid w:val="00DB09AA"/>
    <w:rsid w:val="00DB3EF6"/>
    <w:rsid w:val="00DB65C9"/>
    <w:rsid w:val="00DB7D17"/>
    <w:rsid w:val="00DC26E4"/>
    <w:rsid w:val="00DC2F77"/>
    <w:rsid w:val="00DD3856"/>
    <w:rsid w:val="00DD4F6B"/>
    <w:rsid w:val="00DD5733"/>
    <w:rsid w:val="00DE1559"/>
    <w:rsid w:val="00DE3D59"/>
    <w:rsid w:val="00DE72F9"/>
    <w:rsid w:val="00DF21C2"/>
    <w:rsid w:val="00DF5161"/>
    <w:rsid w:val="00DF58A5"/>
    <w:rsid w:val="00E005D3"/>
    <w:rsid w:val="00E02CBD"/>
    <w:rsid w:val="00E03A97"/>
    <w:rsid w:val="00E03FF2"/>
    <w:rsid w:val="00E05541"/>
    <w:rsid w:val="00E0691C"/>
    <w:rsid w:val="00E13DA1"/>
    <w:rsid w:val="00E14253"/>
    <w:rsid w:val="00E25968"/>
    <w:rsid w:val="00E275CC"/>
    <w:rsid w:val="00E31D4E"/>
    <w:rsid w:val="00E37CE4"/>
    <w:rsid w:val="00E4190F"/>
    <w:rsid w:val="00E43A62"/>
    <w:rsid w:val="00E44EA0"/>
    <w:rsid w:val="00E47E15"/>
    <w:rsid w:val="00E512E1"/>
    <w:rsid w:val="00E55559"/>
    <w:rsid w:val="00E56DC2"/>
    <w:rsid w:val="00E60D9C"/>
    <w:rsid w:val="00E61150"/>
    <w:rsid w:val="00E620F1"/>
    <w:rsid w:val="00E628CA"/>
    <w:rsid w:val="00E70033"/>
    <w:rsid w:val="00E708AD"/>
    <w:rsid w:val="00E709AF"/>
    <w:rsid w:val="00E71163"/>
    <w:rsid w:val="00E7478F"/>
    <w:rsid w:val="00E81965"/>
    <w:rsid w:val="00E8270F"/>
    <w:rsid w:val="00E86544"/>
    <w:rsid w:val="00E86E38"/>
    <w:rsid w:val="00E878EC"/>
    <w:rsid w:val="00E904C1"/>
    <w:rsid w:val="00E904FD"/>
    <w:rsid w:val="00E9169E"/>
    <w:rsid w:val="00E937D0"/>
    <w:rsid w:val="00E94AEE"/>
    <w:rsid w:val="00E96009"/>
    <w:rsid w:val="00E97252"/>
    <w:rsid w:val="00EA55CD"/>
    <w:rsid w:val="00EA759E"/>
    <w:rsid w:val="00EA7F57"/>
    <w:rsid w:val="00EB0406"/>
    <w:rsid w:val="00EB07F4"/>
    <w:rsid w:val="00EB3D9C"/>
    <w:rsid w:val="00EB55CB"/>
    <w:rsid w:val="00EB603A"/>
    <w:rsid w:val="00EB73EE"/>
    <w:rsid w:val="00EB77CF"/>
    <w:rsid w:val="00EB7971"/>
    <w:rsid w:val="00EC4C75"/>
    <w:rsid w:val="00EC57A3"/>
    <w:rsid w:val="00EC66E6"/>
    <w:rsid w:val="00ED2C5D"/>
    <w:rsid w:val="00EE0F7C"/>
    <w:rsid w:val="00EE367F"/>
    <w:rsid w:val="00EE3699"/>
    <w:rsid w:val="00EE4433"/>
    <w:rsid w:val="00EE7BFA"/>
    <w:rsid w:val="00EE7FAD"/>
    <w:rsid w:val="00EF2C2A"/>
    <w:rsid w:val="00EF3EEB"/>
    <w:rsid w:val="00EF52F7"/>
    <w:rsid w:val="00F002EB"/>
    <w:rsid w:val="00F04431"/>
    <w:rsid w:val="00F04F03"/>
    <w:rsid w:val="00F13E2A"/>
    <w:rsid w:val="00F21B91"/>
    <w:rsid w:val="00F24A8D"/>
    <w:rsid w:val="00F2652A"/>
    <w:rsid w:val="00F3510C"/>
    <w:rsid w:val="00F3634B"/>
    <w:rsid w:val="00F368FB"/>
    <w:rsid w:val="00F4074F"/>
    <w:rsid w:val="00F43548"/>
    <w:rsid w:val="00F45329"/>
    <w:rsid w:val="00F47703"/>
    <w:rsid w:val="00F546DB"/>
    <w:rsid w:val="00F54ADC"/>
    <w:rsid w:val="00F5732B"/>
    <w:rsid w:val="00F62122"/>
    <w:rsid w:val="00F62AD9"/>
    <w:rsid w:val="00F6332F"/>
    <w:rsid w:val="00F64E8D"/>
    <w:rsid w:val="00F77E54"/>
    <w:rsid w:val="00F86D82"/>
    <w:rsid w:val="00F8722C"/>
    <w:rsid w:val="00F87644"/>
    <w:rsid w:val="00F8798E"/>
    <w:rsid w:val="00F909AC"/>
    <w:rsid w:val="00F91FD7"/>
    <w:rsid w:val="00F923F6"/>
    <w:rsid w:val="00F93E62"/>
    <w:rsid w:val="00F9631E"/>
    <w:rsid w:val="00FA0275"/>
    <w:rsid w:val="00FA50C2"/>
    <w:rsid w:val="00FA5293"/>
    <w:rsid w:val="00FA5B64"/>
    <w:rsid w:val="00FB2512"/>
    <w:rsid w:val="00FB5FDB"/>
    <w:rsid w:val="00FB61C3"/>
    <w:rsid w:val="00FB7E96"/>
    <w:rsid w:val="00FC1CA2"/>
    <w:rsid w:val="00FC2C9A"/>
    <w:rsid w:val="00FC3D19"/>
    <w:rsid w:val="00FC6CCA"/>
    <w:rsid w:val="00FC76E3"/>
    <w:rsid w:val="00FD26ED"/>
    <w:rsid w:val="00FD3079"/>
    <w:rsid w:val="00FD38CE"/>
    <w:rsid w:val="00FD39D5"/>
    <w:rsid w:val="00FD3E98"/>
    <w:rsid w:val="00FD5522"/>
    <w:rsid w:val="00FD7B30"/>
    <w:rsid w:val="00FE1542"/>
    <w:rsid w:val="00FE203E"/>
    <w:rsid w:val="00FE2D1A"/>
    <w:rsid w:val="00FF1994"/>
    <w:rsid w:val="00FF38C0"/>
    <w:rsid w:val="00FF46D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4" fill="f" fillcolor="white" strokecolor="red">
      <v:fill color="white" on="f"/>
      <v:stroke color="red" weight="3pt"/>
      <v:textbox inset="5.85pt,.7pt,5.85pt,.7pt"/>
      <o:colormenu v:ext="edit" fillcolor="none" strokecolor="red"/>
    </o:shapedefaults>
    <o:shapelayout v:ext="edit">
      <o:idmap v:ext="edit" data="1"/>
      <o:rules v:ext="edit">
        <o:r id="V:Rule2" type="connector" idref="#_x0000_s107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A15"/>
  </w:style>
  <w:style w:type="paragraph" w:styleId="1">
    <w:name w:val="heading 1"/>
    <w:basedOn w:val="a"/>
    <w:next w:val="a"/>
    <w:link w:val="10"/>
    <w:uiPriority w:val="9"/>
    <w:qFormat/>
    <w:rsid w:val="00725A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25A1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25A1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25A1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25A15"/>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25A1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25A1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25A1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725A1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5A15"/>
    <w:pPr>
      <w:tabs>
        <w:tab w:val="center" w:pos="4252"/>
        <w:tab w:val="right" w:pos="8504"/>
      </w:tabs>
      <w:snapToGrid w:val="0"/>
    </w:pPr>
  </w:style>
  <w:style w:type="character" w:customStyle="1" w:styleId="a4">
    <w:name w:val="ヘッダー (文字)"/>
    <w:basedOn w:val="a0"/>
    <w:link w:val="a3"/>
    <w:uiPriority w:val="99"/>
    <w:rsid w:val="00725A15"/>
  </w:style>
  <w:style w:type="paragraph" w:styleId="a5">
    <w:name w:val="footer"/>
    <w:basedOn w:val="a"/>
    <w:link w:val="a6"/>
    <w:uiPriority w:val="99"/>
    <w:unhideWhenUsed/>
    <w:rsid w:val="00725A15"/>
    <w:pPr>
      <w:tabs>
        <w:tab w:val="center" w:pos="4252"/>
        <w:tab w:val="right" w:pos="8504"/>
      </w:tabs>
      <w:snapToGrid w:val="0"/>
    </w:pPr>
  </w:style>
  <w:style w:type="character" w:customStyle="1" w:styleId="a6">
    <w:name w:val="フッター (文字)"/>
    <w:basedOn w:val="a0"/>
    <w:link w:val="a5"/>
    <w:uiPriority w:val="99"/>
    <w:rsid w:val="00725A15"/>
  </w:style>
  <w:style w:type="character" w:customStyle="1" w:styleId="10">
    <w:name w:val="見出し 1 (文字)"/>
    <w:basedOn w:val="a0"/>
    <w:link w:val="1"/>
    <w:uiPriority w:val="9"/>
    <w:rsid w:val="00725A15"/>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725A15"/>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725A15"/>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725A15"/>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725A15"/>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725A15"/>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725A15"/>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725A15"/>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725A15"/>
    <w:rPr>
      <w:rFonts w:asciiTheme="majorHAnsi" w:eastAsiaTheme="majorEastAsia" w:hAnsiTheme="majorHAnsi" w:cstheme="majorBidi"/>
      <w:i/>
      <w:iCs/>
      <w:color w:val="404040" w:themeColor="text1" w:themeTint="BF"/>
      <w:sz w:val="20"/>
      <w:szCs w:val="20"/>
    </w:rPr>
  </w:style>
  <w:style w:type="paragraph" w:styleId="a7">
    <w:name w:val="caption"/>
    <w:basedOn w:val="a"/>
    <w:next w:val="a"/>
    <w:uiPriority w:val="35"/>
    <w:unhideWhenUsed/>
    <w:qFormat/>
    <w:rsid w:val="00725A15"/>
    <w:pPr>
      <w:spacing w:line="240" w:lineRule="auto"/>
    </w:pPr>
    <w:rPr>
      <w:b/>
      <w:bCs/>
      <w:color w:val="4F81BD" w:themeColor="accent1"/>
      <w:sz w:val="18"/>
      <w:szCs w:val="18"/>
    </w:rPr>
  </w:style>
  <w:style w:type="paragraph" w:styleId="a8">
    <w:name w:val="Title"/>
    <w:basedOn w:val="a"/>
    <w:next w:val="a"/>
    <w:link w:val="a9"/>
    <w:uiPriority w:val="10"/>
    <w:qFormat/>
    <w:rsid w:val="00725A1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表題 (文字)"/>
    <w:basedOn w:val="a0"/>
    <w:link w:val="a8"/>
    <w:uiPriority w:val="10"/>
    <w:rsid w:val="00725A15"/>
    <w:rPr>
      <w:rFonts w:asciiTheme="majorHAnsi" w:eastAsiaTheme="majorEastAsia" w:hAnsiTheme="majorHAnsi" w:cstheme="majorBidi"/>
      <w:color w:val="17365D" w:themeColor="text2" w:themeShade="BF"/>
      <w:spacing w:val="5"/>
      <w:kern w:val="28"/>
      <w:sz w:val="52"/>
      <w:szCs w:val="52"/>
    </w:rPr>
  </w:style>
  <w:style w:type="paragraph" w:styleId="aa">
    <w:name w:val="Subtitle"/>
    <w:basedOn w:val="a"/>
    <w:next w:val="a"/>
    <w:link w:val="ab"/>
    <w:uiPriority w:val="11"/>
    <w:qFormat/>
    <w:rsid w:val="00725A1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副題 (文字)"/>
    <w:basedOn w:val="a0"/>
    <w:link w:val="aa"/>
    <w:uiPriority w:val="11"/>
    <w:rsid w:val="00725A15"/>
    <w:rPr>
      <w:rFonts w:asciiTheme="majorHAnsi" w:eastAsiaTheme="majorEastAsia" w:hAnsiTheme="majorHAnsi" w:cstheme="majorBidi"/>
      <w:i/>
      <w:iCs/>
      <w:color w:val="4F81BD" w:themeColor="accent1"/>
      <w:spacing w:val="15"/>
      <w:sz w:val="24"/>
      <w:szCs w:val="24"/>
    </w:rPr>
  </w:style>
  <w:style w:type="character" w:styleId="ac">
    <w:name w:val="Strong"/>
    <w:basedOn w:val="a0"/>
    <w:uiPriority w:val="22"/>
    <w:qFormat/>
    <w:rsid w:val="00725A15"/>
    <w:rPr>
      <w:b/>
      <w:bCs/>
    </w:rPr>
  </w:style>
  <w:style w:type="character" w:styleId="ad">
    <w:name w:val="Emphasis"/>
    <w:basedOn w:val="a0"/>
    <w:uiPriority w:val="20"/>
    <w:qFormat/>
    <w:rsid w:val="00725A15"/>
    <w:rPr>
      <w:i/>
      <w:iCs/>
    </w:rPr>
  </w:style>
  <w:style w:type="paragraph" w:styleId="ae">
    <w:name w:val="No Spacing"/>
    <w:uiPriority w:val="1"/>
    <w:qFormat/>
    <w:rsid w:val="00725A15"/>
    <w:pPr>
      <w:spacing w:after="0" w:line="240" w:lineRule="auto"/>
    </w:pPr>
  </w:style>
  <w:style w:type="paragraph" w:styleId="af">
    <w:name w:val="List Paragraph"/>
    <w:basedOn w:val="a"/>
    <w:uiPriority w:val="34"/>
    <w:qFormat/>
    <w:rsid w:val="00725A15"/>
    <w:pPr>
      <w:ind w:left="720"/>
      <w:contextualSpacing/>
    </w:pPr>
  </w:style>
  <w:style w:type="paragraph" w:styleId="af0">
    <w:name w:val="Quote"/>
    <w:basedOn w:val="a"/>
    <w:next w:val="a"/>
    <w:link w:val="af1"/>
    <w:uiPriority w:val="29"/>
    <w:qFormat/>
    <w:rsid w:val="00725A15"/>
    <w:rPr>
      <w:i/>
      <w:iCs/>
      <w:color w:val="000000" w:themeColor="text1"/>
    </w:rPr>
  </w:style>
  <w:style w:type="character" w:customStyle="1" w:styleId="af1">
    <w:name w:val="引用文 (文字)"/>
    <w:basedOn w:val="a0"/>
    <w:link w:val="af0"/>
    <w:uiPriority w:val="29"/>
    <w:rsid w:val="00725A15"/>
    <w:rPr>
      <w:i/>
      <w:iCs/>
      <w:color w:val="000000" w:themeColor="text1"/>
    </w:rPr>
  </w:style>
  <w:style w:type="paragraph" w:styleId="21">
    <w:name w:val="Intense Quote"/>
    <w:basedOn w:val="a"/>
    <w:next w:val="a"/>
    <w:link w:val="22"/>
    <w:uiPriority w:val="30"/>
    <w:qFormat/>
    <w:rsid w:val="00725A15"/>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725A15"/>
    <w:rPr>
      <w:b/>
      <w:bCs/>
      <w:i/>
      <w:iCs/>
      <w:color w:val="4F81BD" w:themeColor="accent1"/>
    </w:rPr>
  </w:style>
  <w:style w:type="character" w:styleId="af2">
    <w:name w:val="Subtle Emphasis"/>
    <w:basedOn w:val="a0"/>
    <w:uiPriority w:val="19"/>
    <w:qFormat/>
    <w:rsid w:val="00725A15"/>
    <w:rPr>
      <w:i/>
      <w:iCs/>
      <w:color w:val="808080" w:themeColor="text1" w:themeTint="7F"/>
    </w:rPr>
  </w:style>
  <w:style w:type="character" w:styleId="23">
    <w:name w:val="Intense Emphasis"/>
    <w:basedOn w:val="a0"/>
    <w:uiPriority w:val="21"/>
    <w:qFormat/>
    <w:rsid w:val="00725A15"/>
    <w:rPr>
      <w:b/>
      <w:bCs/>
      <w:i/>
      <w:iCs/>
      <w:color w:val="4F81BD" w:themeColor="accent1"/>
    </w:rPr>
  </w:style>
  <w:style w:type="character" w:styleId="af3">
    <w:name w:val="Subtle Reference"/>
    <w:basedOn w:val="a0"/>
    <w:uiPriority w:val="31"/>
    <w:qFormat/>
    <w:rsid w:val="00725A15"/>
    <w:rPr>
      <w:smallCaps/>
      <w:color w:val="C0504D" w:themeColor="accent2"/>
      <w:u w:val="single"/>
    </w:rPr>
  </w:style>
  <w:style w:type="character" w:styleId="24">
    <w:name w:val="Intense Reference"/>
    <w:basedOn w:val="a0"/>
    <w:uiPriority w:val="32"/>
    <w:qFormat/>
    <w:rsid w:val="00725A15"/>
    <w:rPr>
      <w:b/>
      <w:bCs/>
      <w:smallCaps/>
      <w:color w:val="C0504D" w:themeColor="accent2"/>
      <w:spacing w:val="5"/>
      <w:u w:val="single"/>
    </w:rPr>
  </w:style>
  <w:style w:type="character" w:styleId="af4">
    <w:name w:val="Book Title"/>
    <w:basedOn w:val="a0"/>
    <w:uiPriority w:val="33"/>
    <w:qFormat/>
    <w:rsid w:val="00725A15"/>
    <w:rPr>
      <w:b/>
      <w:bCs/>
      <w:smallCaps/>
      <w:spacing w:val="5"/>
    </w:rPr>
  </w:style>
  <w:style w:type="paragraph" w:styleId="af5">
    <w:name w:val="TOC Heading"/>
    <w:basedOn w:val="1"/>
    <w:next w:val="a"/>
    <w:uiPriority w:val="39"/>
    <w:semiHidden/>
    <w:unhideWhenUsed/>
    <w:qFormat/>
    <w:rsid w:val="00725A15"/>
    <w:pPr>
      <w:outlineLvl w:val="9"/>
    </w:pPr>
  </w:style>
  <w:style w:type="table" w:styleId="af6">
    <w:name w:val="Table Grid"/>
    <w:basedOn w:val="a1"/>
    <w:uiPriority w:val="59"/>
    <w:rsid w:val="00A40D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note text"/>
    <w:basedOn w:val="a"/>
    <w:link w:val="af8"/>
    <w:uiPriority w:val="99"/>
    <w:semiHidden/>
    <w:unhideWhenUsed/>
    <w:rsid w:val="00A40DE4"/>
    <w:pPr>
      <w:snapToGrid w:val="0"/>
    </w:pPr>
  </w:style>
  <w:style w:type="character" w:customStyle="1" w:styleId="af8">
    <w:name w:val="脚注文字列 (文字)"/>
    <w:basedOn w:val="a0"/>
    <w:link w:val="af7"/>
    <w:uiPriority w:val="99"/>
    <w:semiHidden/>
    <w:rsid w:val="00A40DE4"/>
  </w:style>
  <w:style w:type="character" w:styleId="af9">
    <w:name w:val="footnote reference"/>
    <w:basedOn w:val="a0"/>
    <w:uiPriority w:val="99"/>
    <w:semiHidden/>
    <w:unhideWhenUsed/>
    <w:rsid w:val="00A40DE4"/>
    <w:rPr>
      <w:vertAlign w:val="superscript"/>
    </w:rPr>
  </w:style>
  <w:style w:type="table" w:styleId="11">
    <w:name w:val="Light Shading Accent 4"/>
    <w:basedOn w:val="a1"/>
    <w:uiPriority w:val="60"/>
    <w:rsid w:val="00A40DE4"/>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afa">
    <w:name w:val="Balloon Text"/>
    <w:basedOn w:val="a"/>
    <w:link w:val="afb"/>
    <w:uiPriority w:val="99"/>
    <w:semiHidden/>
    <w:unhideWhenUsed/>
    <w:rsid w:val="00A40DE4"/>
    <w:pPr>
      <w:spacing w:after="0" w:line="240" w:lineRule="auto"/>
    </w:pPr>
    <w:rPr>
      <w:rFonts w:asciiTheme="majorHAnsi" w:eastAsiaTheme="majorEastAsia" w:hAnsiTheme="majorHAnsi" w:cstheme="majorBidi"/>
      <w:sz w:val="18"/>
      <w:szCs w:val="18"/>
    </w:rPr>
  </w:style>
  <w:style w:type="character" w:customStyle="1" w:styleId="afb">
    <w:name w:val="吹き出し (文字)"/>
    <w:basedOn w:val="a0"/>
    <w:link w:val="afa"/>
    <w:uiPriority w:val="99"/>
    <w:semiHidden/>
    <w:rsid w:val="00A40DE4"/>
    <w:rPr>
      <w:rFonts w:asciiTheme="majorHAnsi" w:eastAsiaTheme="majorEastAsia" w:hAnsiTheme="majorHAnsi" w:cstheme="majorBidi"/>
      <w:sz w:val="18"/>
      <w:szCs w:val="18"/>
    </w:rPr>
  </w:style>
  <w:style w:type="character" w:styleId="afc">
    <w:name w:val="Hyperlink"/>
    <w:basedOn w:val="a0"/>
    <w:uiPriority w:val="99"/>
    <w:unhideWhenUsed/>
    <w:rsid w:val="00A40DE4"/>
    <w:rPr>
      <w:color w:val="0000FF" w:themeColor="hyperlink"/>
      <w:u w:val="single"/>
    </w:rPr>
  </w:style>
  <w:style w:type="table" w:customStyle="1" w:styleId="12">
    <w:name w:val="Light Shading"/>
    <w:basedOn w:val="a1"/>
    <w:uiPriority w:val="60"/>
    <w:rsid w:val="003E4B6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A15"/>
  </w:style>
  <w:style w:type="paragraph" w:styleId="1">
    <w:name w:val="heading 1"/>
    <w:basedOn w:val="a"/>
    <w:next w:val="a"/>
    <w:link w:val="10"/>
    <w:uiPriority w:val="9"/>
    <w:qFormat/>
    <w:rsid w:val="00725A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25A1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25A1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25A1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25A15"/>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25A1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25A1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25A1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725A1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5A15"/>
    <w:pPr>
      <w:tabs>
        <w:tab w:val="center" w:pos="4252"/>
        <w:tab w:val="right" w:pos="8504"/>
      </w:tabs>
      <w:snapToGrid w:val="0"/>
    </w:pPr>
  </w:style>
  <w:style w:type="character" w:customStyle="1" w:styleId="a4">
    <w:name w:val="ヘッダー (文字)"/>
    <w:basedOn w:val="a0"/>
    <w:link w:val="a3"/>
    <w:uiPriority w:val="99"/>
    <w:rsid w:val="00725A15"/>
  </w:style>
  <w:style w:type="paragraph" w:styleId="a5">
    <w:name w:val="footer"/>
    <w:basedOn w:val="a"/>
    <w:link w:val="a6"/>
    <w:uiPriority w:val="99"/>
    <w:unhideWhenUsed/>
    <w:rsid w:val="00725A15"/>
    <w:pPr>
      <w:tabs>
        <w:tab w:val="center" w:pos="4252"/>
        <w:tab w:val="right" w:pos="8504"/>
      </w:tabs>
      <w:snapToGrid w:val="0"/>
    </w:pPr>
  </w:style>
  <w:style w:type="character" w:customStyle="1" w:styleId="a6">
    <w:name w:val="フッター (文字)"/>
    <w:basedOn w:val="a0"/>
    <w:link w:val="a5"/>
    <w:uiPriority w:val="99"/>
    <w:rsid w:val="00725A15"/>
  </w:style>
  <w:style w:type="character" w:customStyle="1" w:styleId="10">
    <w:name w:val="見出し 1 (文字)"/>
    <w:basedOn w:val="a0"/>
    <w:link w:val="1"/>
    <w:uiPriority w:val="9"/>
    <w:rsid w:val="00725A15"/>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725A15"/>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725A15"/>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725A15"/>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725A15"/>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725A15"/>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725A15"/>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725A15"/>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725A15"/>
    <w:rPr>
      <w:rFonts w:asciiTheme="majorHAnsi" w:eastAsiaTheme="majorEastAsia" w:hAnsiTheme="majorHAnsi" w:cstheme="majorBidi"/>
      <w:i/>
      <w:iCs/>
      <w:color w:val="404040" w:themeColor="text1" w:themeTint="BF"/>
      <w:sz w:val="20"/>
      <w:szCs w:val="20"/>
    </w:rPr>
  </w:style>
  <w:style w:type="paragraph" w:styleId="a7">
    <w:name w:val="caption"/>
    <w:basedOn w:val="a"/>
    <w:next w:val="a"/>
    <w:uiPriority w:val="35"/>
    <w:unhideWhenUsed/>
    <w:qFormat/>
    <w:rsid w:val="00725A15"/>
    <w:pPr>
      <w:spacing w:line="240" w:lineRule="auto"/>
    </w:pPr>
    <w:rPr>
      <w:b/>
      <w:bCs/>
      <w:color w:val="4F81BD" w:themeColor="accent1"/>
      <w:sz w:val="18"/>
      <w:szCs w:val="18"/>
    </w:rPr>
  </w:style>
  <w:style w:type="paragraph" w:styleId="a8">
    <w:name w:val="Title"/>
    <w:basedOn w:val="a"/>
    <w:next w:val="a"/>
    <w:link w:val="a9"/>
    <w:uiPriority w:val="10"/>
    <w:qFormat/>
    <w:rsid w:val="00725A1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表題 (文字)"/>
    <w:basedOn w:val="a0"/>
    <w:link w:val="a8"/>
    <w:uiPriority w:val="10"/>
    <w:rsid w:val="00725A15"/>
    <w:rPr>
      <w:rFonts w:asciiTheme="majorHAnsi" w:eastAsiaTheme="majorEastAsia" w:hAnsiTheme="majorHAnsi" w:cstheme="majorBidi"/>
      <w:color w:val="17365D" w:themeColor="text2" w:themeShade="BF"/>
      <w:spacing w:val="5"/>
      <w:kern w:val="28"/>
      <w:sz w:val="52"/>
      <w:szCs w:val="52"/>
    </w:rPr>
  </w:style>
  <w:style w:type="paragraph" w:styleId="aa">
    <w:name w:val="Subtitle"/>
    <w:basedOn w:val="a"/>
    <w:next w:val="a"/>
    <w:link w:val="ab"/>
    <w:uiPriority w:val="11"/>
    <w:qFormat/>
    <w:rsid w:val="00725A1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副題 (文字)"/>
    <w:basedOn w:val="a0"/>
    <w:link w:val="aa"/>
    <w:uiPriority w:val="11"/>
    <w:rsid w:val="00725A15"/>
    <w:rPr>
      <w:rFonts w:asciiTheme="majorHAnsi" w:eastAsiaTheme="majorEastAsia" w:hAnsiTheme="majorHAnsi" w:cstheme="majorBidi"/>
      <w:i/>
      <w:iCs/>
      <w:color w:val="4F81BD" w:themeColor="accent1"/>
      <w:spacing w:val="15"/>
      <w:sz w:val="24"/>
      <w:szCs w:val="24"/>
    </w:rPr>
  </w:style>
  <w:style w:type="character" w:styleId="ac">
    <w:name w:val="Strong"/>
    <w:basedOn w:val="a0"/>
    <w:uiPriority w:val="22"/>
    <w:qFormat/>
    <w:rsid w:val="00725A15"/>
    <w:rPr>
      <w:b/>
      <w:bCs/>
    </w:rPr>
  </w:style>
  <w:style w:type="character" w:styleId="ad">
    <w:name w:val="Emphasis"/>
    <w:basedOn w:val="a0"/>
    <w:uiPriority w:val="20"/>
    <w:qFormat/>
    <w:rsid w:val="00725A15"/>
    <w:rPr>
      <w:i/>
      <w:iCs/>
    </w:rPr>
  </w:style>
  <w:style w:type="paragraph" w:styleId="ae">
    <w:name w:val="No Spacing"/>
    <w:uiPriority w:val="1"/>
    <w:qFormat/>
    <w:rsid w:val="00725A15"/>
    <w:pPr>
      <w:spacing w:after="0" w:line="240" w:lineRule="auto"/>
    </w:pPr>
  </w:style>
  <w:style w:type="paragraph" w:styleId="af">
    <w:name w:val="List Paragraph"/>
    <w:basedOn w:val="a"/>
    <w:uiPriority w:val="34"/>
    <w:qFormat/>
    <w:rsid w:val="00725A15"/>
    <w:pPr>
      <w:ind w:left="720"/>
      <w:contextualSpacing/>
    </w:pPr>
  </w:style>
  <w:style w:type="paragraph" w:styleId="af0">
    <w:name w:val="Quote"/>
    <w:basedOn w:val="a"/>
    <w:next w:val="a"/>
    <w:link w:val="af1"/>
    <w:uiPriority w:val="29"/>
    <w:qFormat/>
    <w:rsid w:val="00725A15"/>
    <w:rPr>
      <w:i/>
      <w:iCs/>
      <w:color w:val="000000" w:themeColor="text1"/>
    </w:rPr>
  </w:style>
  <w:style w:type="character" w:customStyle="1" w:styleId="af1">
    <w:name w:val="引用文 (文字)"/>
    <w:basedOn w:val="a0"/>
    <w:link w:val="af0"/>
    <w:uiPriority w:val="29"/>
    <w:rsid w:val="00725A15"/>
    <w:rPr>
      <w:i/>
      <w:iCs/>
      <w:color w:val="000000" w:themeColor="text1"/>
    </w:rPr>
  </w:style>
  <w:style w:type="paragraph" w:styleId="21">
    <w:name w:val="Intense Quote"/>
    <w:basedOn w:val="a"/>
    <w:next w:val="a"/>
    <w:link w:val="22"/>
    <w:uiPriority w:val="30"/>
    <w:qFormat/>
    <w:rsid w:val="00725A15"/>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725A15"/>
    <w:rPr>
      <w:b/>
      <w:bCs/>
      <w:i/>
      <w:iCs/>
      <w:color w:val="4F81BD" w:themeColor="accent1"/>
    </w:rPr>
  </w:style>
  <w:style w:type="character" w:styleId="af2">
    <w:name w:val="Subtle Emphasis"/>
    <w:basedOn w:val="a0"/>
    <w:uiPriority w:val="19"/>
    <w:qFormat/>
    <w:rsid w:val="00725A15"/>
    <w:rPr>
      <w:i/>
      <w:iCs/>
      <w:color w:val="808080" w:themeColor="text1" w:themeTint="7F"/>
    </w:rPr>
  </w:style>
  <w:style w:type="character" w:styleId="23">
    <w:name w:val="Intense Emphasis"/>
    <w:basedOn w:val="a0"/>
    <w:uiPriority w:val="21"/>
    <w:qFormat/>
    <w:rsid w:val="00725A15"/>
    <w:rPr>
      <w:b/>
      <w:bCs/>
      <w:i/>
      <w:iCs/>
      <w:color w:val="4F81BD" w:themeColor="accent1"/>
    </w:rPr>
  </w:style>
  <w:style w:type="character" w:styleId="af3">
    <w:name w:val="Subtle Reference"/>
    <w:basedOn w:val="a0"/>
    <w:uiPriority w:val="31"/>
    <w:qFormat/>
    <w:rsid w:val="00725A15"/>
    <w:rPr>
      <w:smallCaps/>
      <w:color w:val="C0504D" w:themeColor="accent2"/>
      <w:u w:val="single"/>
    </w:rPr>
  </w:style>
  <w:style w:type="character" w:styleId="24">
    <w:name w:val="Intense Reference"/>
    <w:basedOn w:val="a0"/>
    <w:uiPriority w:val="32"/>
    <w:qFormat/>
    <w:rsid w:val="00725A15"/>
    <w:rPr>
      <w:b/>
      <w:bCs/>
      <w:smallCaps/>
      <w:color w:val="C0504D" w:themeColor="accent2"/>
      <w:spacing w:val="5"/>
      <w:u w:val="single"/>
    </w:rPr>
  </w:style>
  <w:style w:type="character" w:styleId="af4">
    <w:name w:val="Book Title"/>
    <w:basedOn w:val="a0"/>
    <w:uiPriority w:val="33"/>
    <w:qFormat/>
    <w:rsid w:val="00725A15"/>
    <w:rPr>
      <w:b/>
      <w:bCs/>
      <w:smallCaps/>
      <w:spacing w:val="5"/>
    </w:rPr>
  </w:style>
  <w:style w:type="paragraph" w:styleId="af5">
    <w:name w:val="TOC Heading"/>
    <w:basedOn w:val="1"/>
    <w:next w:val="a"/>
    <w:uiPriority w:val="39"/>
    <w:semiHidden/>
    <w:unhideWhenUsed/>
    <w:qFormat/>
    <w:rsid w:val="00725A15"/>
    <w:pPr>
      <w:outlineLvl w:val="9"/>
    </w:pPr>
  </w:style>
  <w:style w:type="table" w:styleId="af6">
    <w:name w:val="Table Grid"/>
    <w:basedOn w:val="a1"/>
    <w:uiPriority w:val="59"/>
    <w:rsid w:val="00A40D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note text"/>
    <w:basedOn w:val="a"/>
    <w:link w:val="af8"/>
    <w:uiPriority w:val="99"/>
    <w:semiHidden/>
    <w:unhideWhenUsed/>
    <w:rsid w:val="00A40DE4"/>
    <w:pPr>
      <w:snapToGrid w:val="0"/>
    </w:pPr>
  </w:style>
  <w:style w:type="character" w:customStyle="1" w:styleId="af8">
    <w:name w:val="脚注文字列 (文字)"/>
    <w:basedOn w:val="a0"/>
    <w:link w:val="af7"/>
    <w:uiPriority w:val="99"/>
    <w:semiHidden/>
    <w:rsid w:val="00A40DE4"/>
  </w:style>
  <w:style w:type="character" w:styleId="af9">
    <w:name w:val="footnote reference"/>
    <w:basedOn w:val="a0"/>
    <w:uiPriority w:val="99"/>
    <w:semiHidden/>
    <w:unhideWhenUsed/>
    <w:rsid w:val="00A40DE4"/>
    <w:rPr>
      <w:vertAlign w:val="superscript"/>
    </w:rPr>
  </w:style>
  <w:style w:type="table" w:styleId="11">
    <w:name w:val="Light Shading Accent 4"/>
    <w:basedOn w:val="a1"/>
    <w:uiPriority w:val="60"/>
    <w:rsid w:val="00A40DE4"/>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afa">
    <w:name w:val="Balloon Text"/>
    <w:basedOn w:val="a"/>
    <w:link w:val="afb"/>
    <w:uiPriority w:val="99"/>
    <w:semiHidden/>
    <w:unhideWhenUsed/>
    <w:rsid w:val="00A40DE4"/>
    <w:pPr>
      <w:spacing w:after="0" w:line="240" w:lineRule="auto"/>
    </w:pPr>
    <w:rPr>
      <w:rFonts w:asciiTheme="majorHAnsi" w:eastAsiaTheme="majorEastAsia" w:hAnsiTheme="majorHAnsi" w:cstheme="majorBidi"/>
      <w:sz w:val="18"/>
      <w:szCs w:val="18"/>
    </w:rPr>
  </w:style>
  <w:style w:type="character" w:customStyle="1" w:styleId="afb">
    <w:name w:val="吹き出し (文字)"/>
    <w:basedOn w:val="a0"/>
    <w:link w:val="afa"/>
    <w:uiPriority w:val="99"/>
    <w:semiHidden/>
    <w:rsid w:val="00A40DE4"/>
    <w:rPr>
      <w:rFonts w:asciiTheme="majorHAnsi" w:eastAsiaTheme="majorEastAsia" w:hAnsiTheme="majorHAnsi" w:cstheme="majorBidi"/>
      <w:sz w:val="18"/>
      <w:szCs w:val="18"/>
    </w:rPr>
  </w:style>
  <w:style w:type="character" w:styleId="afc">
    <w:name w:val="Hyperlink"/>
    <w:basedOn w:val="a0"/>
    <w:uiPriority w:val="99"/>
    <w:unhideWhenUsed/>
    <w:rsid w:val="00A40DE4"/>
    <w:rPr>
      <w:color w:val="0000FF" w:themeColor="hyperlink"/>
      <w:u w:val="single"/>
    </w:rPr>
  </w:style>
  <w:style w:type="table" w:styleId="12">
    <w:name w:val="Light Shading"/>
    <w:basedOn w:val="a1"/>
    <w:uiPriority w:val="60"/>
    <w:rsid w:val="003E4B6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en.wikipedia.org/wiki/Test_automation" TargetMode="External"/><Relationship Id="rId26" Type="http://schemas.openxmlformats.org/officeDocument/2006/relationships/hyperlink" Target="http://httpunit.sourceforge.net/" TargetMode="External"/><Relationship Id="rId3" Type="http://schemas.openxmlformats.org/officeDocument/2006/relationships/styles" Target="styles.xml"/><Relationship Id="rId21" Type="http://schemas.openxmlformats.org/officeDocument/2006/relationships/hyperlink" Target="http://blog.testlink.or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en.wikipedia.org/wiki/Software_testing" TargetMode="External"/><Relationship Id="rId25" Type="http://schemas.openxmlformats.org/officeDocument/2006/relationships/hyperlink" Target="http://watin.sourceforge.ne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n.wikipedia.org/wiki/Requirements_analysis" TargetMode="External"/><Relationship Id="rId20" Type="http://schemas.openxmlformats.org/officeDocument/2006/relationships/hyperlink" Target="http://www.junit.org/" TargetMode="External"/><Relationship Id="rId29" Type="http://schemas.openxmlformats.org/officeDocument/2006/relationships/hyperlink" Target="http://fit.c2.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atir.com/" TargetMode="External"/><Relationship Id="rId32" Type="http://schemas.openxmlformats.org/officeDocument/2006/relationships/hyperlink" Target="http://www.amazon.co.jp/dp/4106102277" TargetMode="External"/><Relationship Id="rId5" Type="http://schemas.openxmlformats.org/officeDocument/2006/relationships/webSettings" Target="webSettings.xml"/><Relationship Id="rId15" Type="http://schemas.openxmlformats.org/officeDocument/2006/relationships/hyperlink" Target="http://www.amazon.co.jp/dp/4822284298" TargetMode="External"/><Relationship Id="rId23" Type="http://schemas.openxmlformats.org/officeDocument/2006/relationships/hyperlink" Target="http://seleniumhq.org/" TargetMode="External"/><Relationship Id="rId28" Type="http://schemas.openxmlformats.org/officeDocument/2006/relationships/hyperlink" Target="http://webtest.canoo.com/webtest/" TargetMode="External"/><Relationship Id="rId10" Type="http://schemas.openxmlformats.org/officeDocument/2006/relationships/image" Target="media/image3.png"/><Relationship Id="rId19" Type="http://schemas.openxmlformats.org/officeDocument/2006/relationships/hyperlink" Target="http://en.wikipedia.org/wiki/Test_harness" TargetMode="External"/><Relationship Id="rId31" Type="http://schemas.openxmlformats.org/officeDocument/2006/relationships/hyperlink" Target="http://www.amazon.co.jp/dp/4894716852"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amazon.co.jp/dp/4764900599" TargetMode="External"/><Relationship Id="rId22" Type="http://schemas.openxmlformats.org/officeDocument/2006/relationships/hyperlink" Target="http://fit.c2.com/" TargetMode="External"/><Relationship Id="rId27" Type="http://schemas.openxmlformats.org/officeDocument/2006/relationships/hyperlink" Target="http://htmlunit.sourceforge.net/" TargetMode="External"/><Relationship Id="rId30" Type="http://schemas.openxmlformats.org/officeDocument/2006/relationships/hyperlink" Target="http://en.wikipedia.org/wiki/Microsoft_UI_Automation" TargetMode="External"/><Relationship Id="rId35"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58B21-AB56-44E4-8F05-96D29C4EC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4093</TotalTime>
  <Pages>33</Pages>
  <Words>2892</Words>
  <Characters>16489</Characters>
  <Application>Microsoft Office Word</Application>
  <DocSecurity>0</DocSecurity>
  <Lines>137</Lines>
  <Paragraphs>38</Paragraphs>
  <ScaleCrop>false</ScaleCrop>
  <HeadingPairs>
    <vt:vector size="2" baseType="variant">
      <vt:variant>
        <vt:lpstr>タイトル</vt:lpstr>
      </vt:variant>
      <vt:variant>
        <vt:i4>1</vt:i4>
      </vt:variant>
    </vt:vector>
  </HeadingPairs>
  <TitlesOfParts>
    <vt:vector size="1" baseType="lpstr">
      <vt:lpstr/>
    </vt:vector>
  </TitlesOfParts>
  <Company>Microsoft Corporation</Company>
  <LinksUpToDate>false</LinksUpToDate>
  <CharactersWithSpaces>19343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yotsuda</dc:creator>
  <cp:keywords/>
  <dc:description/>
  <cp:lastModifiedBy>hamano</cp:lastModifiedBy>
  <cp:revision>874</cp:revision>
  <dcterms:created xsi:type="dcterms:W3CDTF">2010-10-02T14:13:00Z</dcterms:created>
  <dcterms:modified xsi:type="dcterms:W3CDTF">2010-11-27T00:59:00Z</dcterms:modified>
</cp:coreProperties>
</file>